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F" w:rsidRPr="006060C5" w:rsidRDefault="000A67F4" w:rsidP="000A67F4">
      <w:pPr>
        <w:jc w:val="center"/>
        <w:rPr>
          <w:rFonts w:ascii="Georgia" w:hAnsi="Georgia"/>
          <w:u w:val="single"/>
        </w:rPr>
      </w:pPr>
      <w:bookmarkStart w:id="0" w:name="_GoBack"/>
      <w:bookmarkEnd w:id="0"/>
      <w:r w:rsidRPr="006060C5">
        <w:rPr>
          <w:rFonts w:ascii="Georgia" w:hAnsi="Georgia"/>
          <w:u w:val="single"/>
        </w:rPr>
        <w:t>UA Intergroup April 2017 Meeting Minutes</w:t>
      </w:r>
    </w:p>
    <w:p w:rsidR="000A67F4" w:rsidRPr="006060C5" w:rsidRDefault="000A67F4" w:rsidP="000A67F4">
      <w:pPr>
        <w:jc w:val="center"/>
        <w:rPr>
          <w:rFonts w:ascii="Georgia" w:hAnsi="Georgia"/>
          <w:u w:val="single"/>
        </w:rPr>
      </w:pPr>
      <w:r w:rsidRPr="006060C5">
        <w:rPr>
          <w:rFonts w:ascii="Georgia" w:hAnsi="Georgia"/>
          <w:u w:val="single"/>
        </w:rPr>
        <w:t xml:space="preserve">Meeting held 7 pm, April 10, 2017 </w:t>
      </w:r>
    </w:p>
    <w:p w:rsidR="000A67F4" w:rsidRPr="006060C5" w:rsidRDefault="000A67F4">
      <w:pPr>
        <w:rPr>
          <w:rFonts w:ascii="Georgia" w:hAnsi="Georgia"/>
        </w:rPr>
      </w:pPr>
    </w:p>
    <w:p w:rsidR="000A67F4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Present:</w:t>
      </w:r>
    </w:p>
    <w:p w:rsidR="00D72805" w:rsidRPr="006060C5" w:rsidRDefault="00D72805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 xml:space="preserve">Orison – </w:t>
      </w:r>
      <w:r w:rsidR="008B3A7E">
        <w:rPr>
          <w:rFonts w:ascii="Georgia" w:hAnsi="Georgia"/>
        </w:rPr>
        <w:t xml:space="preserve">Chair </w:t>
      </w:r>
      <w:r w:rsidR="00D72805">
        <w:rPr>
          <w:rFonts w:ascii="Georgia" w:hAnsi="Georgia"/>
        </w:rPr>
        <w:t xml:space="preserve">– IG Rep for Thursday Steps and Traditions 6:00 pm  </w:t>
      </w:r>
    </w:p>
    <w:p w:rsidR="000A67F4" w:rsidRPr="006060C5" w:rsidRDefault="000A67F4" w:rsidP="000A67F4">
      <w:pPr>
        <w:rPr>
          <w:rFonts w:ascii="Georgia" w:hAnsi="Georgia"/>
        </w:rPr>
      </w:pPr>
      <w:r w:rsidRPr="006060C5">
        <w:rPr>
          <w:rFonts w:ascii="Georgia" w:hAnsi="Georgia"/>
        </w:rPr>
        <w:t>Kara – Secretary</w:t>
      </w:r>
      <w:r w:rsidR="00D72805">
        <w:rPr>
          <w:rFonts w:ascii="Georgia" w:hAnsi="Georgia"/>
        </w:rPr>
        <w:t xml:space="preserve"> – IG Rep from Sunday LGBT meeting 11:00 am</w:t>
      </w: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Peter – Web Officer</w:t>
      </w:r>
      <w:r w:rsidR="00D72805">
        <w:rPr>
          <w:rFonts w:ascii="Georgia" w:hAnsi="Georgia"/>
        </w:rPr>
        <w:t xml:space="preserve"> – </w:t>
      </w:r>
      <w:r w:rsidR="00D72805" w:rsidRPr="00D72805">
        <w:rPr>
          <w:rFonts w:ascii="Georgia" w:hAnsi="Georgia"/>
          <w:i/>
        </w:rPr>
        <w:t>IG rep or just officer??</w:t>
      </w:r>
    </w:p>
    <w:p w:rsidR="000A67F4" w:rsidRPr="006060C5" w:rsidRDefault="000A67F4" w:rsidP="000A67F4">
      <w:pPr>
        <w:rPr>
          <w:rFonts w:ascii="Georgia" w:hAnsi="Georgia"/>
        </w:rPr>
      </w:pPr>
      <w:r w:rsidRPr="006060C5">
        <w:rPr>
          <w:rFonts w:ascii="Georgia" w:hAnsi="Georgia"/>
        </w:rPr>
        <w:t>Ne – Literature Chair</w:t>
      </w:r>
      <w:r w:rsidR="00D72805">
        <w:rPr>
          <w:rFonts w:ascii="Georgia" w:hAnsi="Georgia"/>
        </w:rPr>
        <w:t xml:space="preserve"> – </w:t>
      </w:r>
      <w:r w:rsidR="00D72805" w:rsidRPr="00D72805">
        <w:rPr>
          <w:rFonts w:ascii="Georgia" w:hAnsi="Georgia"/>
          <w:i/>
        </w:rPr>
        <w:t xml:space="preserve">IG rep </w:t>
      </w:r>
      <w:proofErr w:type="gramStart"/>
      <w:r w:rsidR="00D72805" w:rsidRPr="00D72805">
        <w:rPr>
          <w:rFonts w:ascii="Georgia" w:hAnsi="Georgia"/>
          <w:i/>
        </w:rPr>
        <w:t>from ?</w:t>
      </w:r>
      <w:proofErr w:type="gramEnd"/>
      <w:r w:rsidR="00D72805" w:rsidRPr="00D72805">
        <w:rPr>
          <w:rFonts w:ascii="Georgia" w:hAnsi="Georgia"/>
          <w:i/>
        </w:rPr>
        <w:t>?</w:t>
      </w:r>
      <w:r w:rsidR="00D72805">
        <w:rPr>
          <w:rFonts w:ascii="Georgia" w:hAnsi="Georgia"/>
        </w:rPr>
        <w:t xml:space="preserve"> </w:t>
      </w:r>
    </w:p>
    <w:p w:rsidR="000A67F4" w:rsidRDefault="000A67F4">
      <w:pPr>
        <w:rPr>
          <w:rFonts w:ascii="Georgia" w:hAnsi="Georgia"/>
        </w:rPr>
      </w:pPr>
    </w:p>
    <w:p w:rsidR="00503D0D" w:rsidRPr="00503D0D" w:rsidRDefault="00503D0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Note: </w:t>
      </w:r>
      <w:r w:rsidRPr="00503D0D">
        <w:rPr>
          <w:rFonts w:ascii="Georgia" w:hAnsi="Georgia"/>
          <w:i/>
        </w:rPr>
        <w:t>Communicated she could not make it: Carly –</w:t>
      </w:r>
      <w:r>
        <w:rPr>
          <w:rFonts w:ascii="Georgia" w:hAnsi="Georgia"/>
          <w:i/>
        </w:rPr>
        <w:t xml:space="preserve"> Outreach Coordin</w:t>
      </w:r>
      <w:r w:rsidRPr="00503D0D">
        <w:rPr>
          <w:rFonts w:ascii="Georgia" w:hAnsi="Georgia"/>
          <w:i/>
        </w:rPr>
        <w:t xml:space="preserve">ator – IG rep for Saturday Realization Center 11:30 am. </w:t>
      </w:r>
    </w:p>
    <w:p w:rsidR="00503D0D" w:rsidRPr="006060C5" w:rsidRDefault="00503D0D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Opened with Traditions and Introductions.</w:t>
      </w:r>
    </w:p>
    <w:p w:rsidR="000A67F4" w:rsidRPr="006060C5" w:rsidRDefault="000A67F4">
      <w:pPr>
        <w:rPr>
          <w:rFonts w:ascii="Georgia" w:hAnsi="Georgia"/>
        </w:rPr>
      </w:pPr>
    </w:p>
    <w:p w:rsidR="000A67F4" w:rsidRDefault="000A67F4">
      <w:pPr>
        <w:rPr>
          <w:rFonts w:ascii="Georgia" w:hAnsi="Georgia"/>
          <w:u w:val="single"/>
        </w:rPr>
      </w:pPr>
      <w:r w:rsidRPr="006060C5">
        <w:rPr>
          <w:rFonts w:ascii="Georgia" w:hAnsi="Georgia"/>
          <w:u w:val="single"/>
        </w:rPr>
        <w:t>Reports:</w:t>
      </w:r>
    </w:p>
    <w:p w:rsidR="000A67F4" w:rsidRDefault="000A67F4">
      <w:pPr>
        <w:rPr>
          <w:rFonts w:ascii="Georgia" w:hAnsi="Georgia"/>
          <w:u w:val="single"/>
        </w:rPr>
      </w:pPr>
    </w:p>
    <w:p w:rsidR="00D72805" w:rsidRPr="00D72805" w:rsidRDefault="00D72805">
      <w:pPr>
        <w:rPr>
          <w:rFonts w:ascii="Georgia" w:hAnsi="Georgia"/>
        </w:rPr>
      </w:pPr>
      <w:r w:rsidRPr="00D72805">
        <w:rPr>
          <w:rFonts w:ascii="Georgia" w:hAnsi="Georgia"/>
        </w:rPr>
        <w:t>(</w:t>
      </w:r>
      <w:r>
        <w:rPr>
          <w:rFonts w:ascii="Georgia" w:hAnsi="Georgia"/>
        </w:rPr>
        <w:t>Note: Secretary’s Report was available but not formally read. No serving Secretary.)</w:t>
      </w:r>
    </w:p>
    <w:p w:rsidR="00D72805" w:rsidRPr="006060C5" w:rsidRDefault="00D72805">
      <w:pPr>
        <w:rPr>
          <w:rFonts w:ascii="Georgia" w:hAnsi="Georgia"/>
          <w:u w:val="single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Treasury Report – Vacant Post. No report.</w:t>
      </w: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Literature Report – Ne. Still onboarding – has a lot of literature in her possession</w:t>
      </w: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GSR Report – Vacant Post. No report.</w:t>
      </w: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Outreach Coordinator Report – Carly could not make it. Report tabled to next meeting.</w:t>
      </w: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>Web Report – Peter</w:t>
      </w:r>
    </w:p>
    <w:p w:rsidR="000A67F4" w:rsidRPr="006060C5" w:rsidRDefault="000A67F4" w:rsidP="000A67F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060C5">
        <w:rPr>
          <w:rFonts w:ascii="Georgia" w:hAnsi="Georgia"/>
        </w:rPr>
        <w:t>New website is ua-ny.org. Has a list of meetings, meeting news, links</w:t>
      </w:r>
    </w:p>
    <w:p w:rsidR="000A67F4" w:rsidRPr="006060C5" w:rsidRDefault="000A67F4" w:rsidP="000A67F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060C5">
        <w:rPr>
          <w:rFonts w:ascii="Georgia" w:hAnsi="Georgia"/>
        </w:rPr>
        <w:t>Kara</w:t>
      </w:r>
      <w:r w:rsidR="00D72805">
        <w:rPr>
          <w:rFonts w:ascii="Georgia" w:hAnsi="Georgia"/>
        </w:rPr>
        <w:t xml:space="preserve"> </w:t>
      </w:r>
      <w:r w:rsidRPr="006060C5">
        <w:rPr>
          <w:rFonts w:ascii="Georgia" w:hAnsi="Georgia"/>
        </w:rPr>
        <w:t>will be added to the Google Group</w:t>
      </w:r>
    </w:p>
    <w:p w:rsidR="000A67F4" w:rsidRPr="006060C5" w:rsidRDefault="000A67F4" w:rsidP="000A67F4">
      <w:pPr>
        <w:rPr>
          <w:rFonts w:ascii="Georgia" w:hAnsi="Georgia"/>
        </w:rPr>
      </w:pPr>
    </w:p>
    <w:p w:rsidR="000A67F4" w:rsidRPr="006060C5" w:rsidRDefault="000A67F4" w:rsidP="000A67F4">
      <w:pPr>
        <w:rPr>
          <w:rFonts w:ascii="Georgia" w:hAnsi="Georgia"/>
          <w:u w:val="single"/>
        </w:rPr>
      </w:pPr>
      <w:r w:rsidRPr="006060C5">
        <w:rPr>
          <w:rFonts w:ascii="Georgia" w:hAnsi="Georgia"/>
          <w:u w:val="single"/>
        </w:rPr>
        <w:t>Old Business</w:t>
      </w:r>
    </w:p>
    <w:p w:rsidR="000A67F4" w:rsidRPr="006060C5" w:rsidRDefault="000A67F4">
      <w:pPr>
        <w:rPr>
          <w:rFonts w:ascii="Georgia" w:hAnsi="Georgia"/>
        </w:rPr>
      </w:pPr>
    </w:p>
    <w:p w:rsidR="000A67F4" w:rsidRPr="00D72805" w:rsidRDefault="000A67F4" w:rsidP="00D72805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72805">
        <w:rPr>
          <w:rFonts w:ascii="Georgia" w:hAnsi="Georgia"/>
        </w:rPr>
        <w:t>Open Positions:</w:t>
      </w:r>
    </w:p>
    <w:p w:rsidR="000A67F4" w:rsidRPr="006060C5" w:rsidRDefault="000A67F4" w:rsidP="000A67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0C5">
        <w:rPr>
          <w:rFonts w:ascii="Georgia" w:hAnsi="Georgia"/>
        </w:rPr>
        <w:t>Treasurer</w:t>
      </w:r>
    </w:p>
    <w:p w:rsidR="000A67F4" w:rsidRPr="006060C5" w:rsidRDefault="000A67F4" w:rsidP="000A67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0C5">
        <w:rPr>
          <w:rFonts w:ascii="Georgia" w:hAnsi="Georgia"/>
        </w:rPr>
        <w:t>GSR</w:t>
      </w:r>
    </w:p>
    <w:p w:rsidR="000A67F4" w:rsidRPr="006060C5" w:rsidRDefault="000A67F4" w:rsidP="000A67F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0C5">
        <w:rPr>
          <w:rFonts w:ascii="Georgia" w:hAnsi="Georgia"/>
        </w:rPr>
        <w:t>Secretary</w:t>
      </w:r>
    </w:p>
    <w:p w:rsidR="000A67F4" w:rsidRPr="006060C5" w:rsidRDefault="000A67F4" w:rsidP="000A67F4">
      <w:pPr>
        <w:pStyle w:val="ListParagraph"/>
        <w:rPr>
          <w:rFonts w:ascii="Georgia" w:hAnsi="Georgia"/>
        </w:rPr>
      </w:pPr>
    </w:p>
    <w:p w:rsidR="000A67F4" w:rsidRPr="006060C5" w:rsidRDefault="000A67F4" w:rsidP="000A67F4">
      <w:pPr>
        <w:pStyle w:val="ListParagraph"/>
        <w:rPr>
          <w:rFonts w:ascii="Georgia" w:hAnsi="Georgia"/>
        </w:rPr>
      </w:pPr>
      <w:r w:rsidRPr="006060C5">
        <w:rPr>
          <w:rFonts w:ascii="Georgia" w:hAnsi="Georgia"/>
        </w:rPr>
        <w:t>Kara B. voted in as Secretary for 2017. Co</w:t>
      </w:r>
      <w:r w:rsidR="00503D0D">
        <w:rPr>
          <w:rFonts w:ascii="Georgia" w:hAnsi="Georgia"/>
        </w:rPr>
        <w:t>nfirmed that group conscience states</w:t>
      </w:r>
      <w:r w:rsidRPr="006060C5">
        <w:rPr>
          <w:rFonts w:ascii="Georgia" w:hAnsi="Georgia"/>
        </w:rPr>
        <w:t xml:space="preserve"> that the Officers have six months of meeting attendance and have received two action meetings. Also confirmed that Officer does not have to be a current IG rep – can be any UA member. </w:t>
      </w:r>
    </w:p>
    <w:p w:rsidR="000A67F4" w:rsidRPr="006060C5" w:rsidRDefault="000A67F4" w:rsidP="000A67F4">
      <w:pPr>
        <w:pStyle w:val="ListParagraph"/>
        <w:rPr>
          <w:rFonts w:ascii="Georgia" w:hAnsi="Georgia"/>
        </w:rPr>
      </w:pPr>
    </w:p>
    <w:p w:rsidR="000A67F4" w:rsidRPr="006060C5" w:rsidRDefault="000A67F4" w:rsidP="00D72805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6060C5">
        <w:rPr>
          <w:rFonts w:ascii="Georgia" w:hAnsi="Georgia"/>
        </w:rPr>
        <w:t xml:space="preserve">Discussed: the Are You an </w:t>
      </w:r>
      <w:proofErr w:type="spellStart"/>
      <w:r w:rsidRPr="006060C5">
        <w:rPr>
          <w:rFonts w:ascii="Georgia" w:hAnsi="Georgia"/>
        </w:rPr>
        <w:t>Underearner</w:t>
      </w:r>
      <w:proofErr w:type="spellEnd"/>
      <w:r w:rsidRPr="006060C5">
        <w:rPr>
          <w:rFonts w:ascii="Georgia" w:hAnsi="Georgia"/>
        </w:rPr>
        <w:t xml:space="preserve"> flyer – how to distribute it. Ne has some and can bring to next meeting. Orison suggested adding the AYAU </w:t>
      </w:r>
      <w:r w:rsidRPr="006060C5">
        <w:rPr>
          <w:rFonts w:ascii="Georgia" w:hAnsi="Georgia"/>
        </w:rPr>
        <w:lastRenderedPageBreak/>
        <w:t xml:space="preserve">flyer to the website. Discussed that they were on the stand at Choices Bookstore. </w:t>
      </w:r>
      <w:r w:rsidR="000E58CC" w:rsidRPr="006060C5">
        <w:rPr>
          <w:rFonts w:ascii="Georgia" w:hAnsi="Georgia"/>
        </w:rPr>
        <w:t>Also discussed getting the flyer to LGBT Center, 46</w:t>
      </w:r>
      <w:r w:rsidR="000E58CC" w:rsidRPr="006060C5">
        <w:rPr>
          <w:rFonts w:ascii="Georgia" w:hAnsi="Georgia"/>
          <w:vertAlign w:val="superscript"/>
        </w:rPr>
        <w:t>th</w:t>
      </w:r>
      <w:r w:rsidR="000E58CC" w:rsidRPr="006060C5">
        <w:rPr>
          <w:rFonts w:ascii="Georgia" w:hAnsi="Georgia"/>
        </w:rPr>
        <w:t xml:space="preserve"> St. AA Clubhouse. Orison said he could bring it to Choices, Peter to the Center, Ne to the Clubhouse. 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</w:rPr>
      </w:pPr>
      <w:r w:rsidRPr="006060C5">
        <w:rPr>
          <w:rFonts w:ascii="Georgia" w:hAnsi="Georgia"/>
        </w:rPr>
        <w:t xml:space="preserve">The AYAU flyer can be found on the ninthtradition.org website. The group decided to distribute the flyers prior to the next IG meeting. 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  <w:u w:val="single"/>
        </w:rPr>
      </w:pPr>
      <w:r w:rsidRPr="006060C5">
        <w:rPr>
          <w:rFonts w:ascii="Georgia" w:hAnsi="Georgia"/>
          <w:u w:val="single"/>
        </w:rPr>
        <w:t>New Business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060C5">
        <w:rPr>
          <w:rFonts w:ascii="Georgia" w:hAnsi="Georgia"/>
        </w:rPr>
        <w:t xml:space="preserve">Reports – Orison makes a suggestion that written reports be presented at IG, so a </w:t>
      </w:r>
      <w:r w:rsidR="00D72805">
        <w:rPr>
          <w:rFonts w:ascii="Georgia" w:hAnsi="Georgia"/>
        </w:rPr>
        <w:t xml:space="preserve">hard </w:t>
      </w:r>
      <w:r w:rsidRPr="006060C5">
        <w:rPr>
          <w:rFonts w:ascii="Georgia" w:hAnsi="Georgia"/>
        </w:rPr>
        <w:t xml:space="preserve">copy can be handed to Secretary. Orison will email out a reminder to the group to do this. 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060C5">
        <w:rPr>
          <w:rFonts w:ascii="Georgia" w:hAnsi="Georgia"/>
        </w:rPr>
        <w:t xml:space="preserve">Literature – area meetings needing Literature can contact Ne. Ne can mail the lit or meet up to provide the lit. Lit is not available through the UA website. </w:t>
      </w:r>
    </w:p>
    <w:p w:rsidR="00D72805" w:rsidRDefault="00D72805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ind w:firstLine="720"/>
        <w:rPr>
          <w:rFonts w:ascii="Georgia" w:hAnsi="Georgia"/>
        </w:rPr>
      </w:pPr>
      <w:r w:rsidRPr="006060C5">
        <w:rPr>
          <w:rFonts w:ascii="Georgia" w:hAnsi="Georgia"/>
        </w:rPr>
        <w:t>Note: GSB has the About UA pamphlet</w:t>
      </w:r>
      <w:r w:rsidR="00D72805">
        <w:rPr>
          <w:rFonts w:ascii="Georgia" w:hAnsi="Georgia"/>
        </w:rPr>
        <w:t xml:space="preserve">. Peter will update the </w:t>
      </w:r>
      <w:proofErr w:type="spellStart"/>
      <w:r w:rsidR="00D72805">
        <w:rPr>
          <w:rFonts w:ascii="Georgia" w:hAnsi="Georgia"/>
        </w:rPr>
        <w:t>literat</w:t>
      </w:r>
      <w:proofErr w:type="spellEnd"/>
      <w:r w:rsidR="00D72805">
        <w:rPr>
          <w:rFonts w:ascii="Georgia" w:hAnsi="Georgia"/>
        </w:rPr>
        <w:tab/>
      </w:r>
      <w:r w:rsidRPr="006060C5">
        <w:rPr>
          <w:rFonts w:ascii="Georgia" w:hAnsi="Georgia"/>
        </w:rPr>
        <w:t xml:space="preserve">re sheet and bring it. 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060C5">
        <w:rPr>
          <w:rFonts w:ascii="Georgia" w:hAnsi="Georgia"/>
        </w:rPr>
        <w:t xml:space="preserve">Newsletter – tabled until we have more trusted servants. </w:t>
      </w:r>
    </w:p>
    <w:p w:rsidR="000E58CC" w:rsidRPr="006060C5" w:rsidRDefault="000E58CC" w:rsidP="000E58CC">
      <w:pPr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060C5">
        <w:rPr>
          <w:rFonts w:ascii="Georgia" w:hAnsi="Georgia"/>
        </w:rPr>
        <w:t>Next Share-a-Day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ind w:left="1440"/>
        <w:rPr>
          <w:rFonts w:ascii="Georgia" w:hAnsi="Georgia"/>
        </w:rPr>
      </w:pPr>
      <w:r w:rsidRPr="006060C5">
        <w:rPr>
          <w:rFonts w:ascii="Georgia" w:hAnsi="Georgia"/>
        </w:rPr>
        <w:t xml:space="preserve">SADs happen about four times a year. We agreed to target a Saturday or Sunday, July 2017 for the next SAD. 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D72805">
      <w:pPr>
        <w:pStyle w:val="ListParagraph"/>
        <w:ind w:left="1440"/>
        <w:rPr>
          <w:rFonts w:ascii="Georgia" w:hAnsi="Georgia"/>
        </w:rPr>
      </w:pPr>
      <w:r w:rsidRPr="006060C5">
        <w:rPr>
          <w:rFonts w:ascii="Georgia" w:hAnsi="Georgia"/>
        </w:rPr>
        <w:t xml:space="preserve">Note to cc Ruby at St. </w:t>
      </w:r>
      <w:proofErr w:type="spellStart"/>
      <w:r w:rsidRPr="006060C5">
        <w:rPr>
          <w:rFonts w:ascii="Georgia" w:hAnsi="Georgia"/>
        </w:rPr>
        <w:t>Margarets</w:t>
      </w:r>
      <w:proofErr w:type="spellEnd"/>
      <w:r w:rsidRPr="006060C5">
        <w:rPr>
          <w:rFonts w:ascii="Georgia" w:hAnsi="Georgia"/>
        </w:rPr>
        <w:t xml:space="preserve"> if that facility is used again. She needs to be in the loop. Last time she did not know we were coming. </w:t>
      </w:r>
    </w:p>
    <w:p w:rsidR="000E58CC" w:rsidRPr="00D72805" w:rsidRDefault="000E58CC" w:rsidP="000A67F4">
      <w:pPr>
        <w:pStyle w:val="ListParagraph"/>
        <w:rPr>
          <w:rFonts w:ascii="Georgia" w:hAnsi="Georgia"/>
          <w:u w:val="single"/>
        </w:rPr>
      </w:pPr>
    </w:p>
    <w:p w:rsidR="000E58CC" w:rsidRPr="00D72805" w:rsidRDefault="000E58CC" w:rsidP="000A67F4">
      <w:pPr>
        <w:pStyle w:val="ListParagraph"/>
        <w:rPr>
          <w:rFonts w:ascii="Georgia" w:hAnsi="Georgia"/>
          <w:u w:val="single"/>
        </w:rPr>
      </w:pPr>
      <w:r w:rsidRPr="00D72805">
        <w:rPr>
          <w:rFonts w:ascii="Georgia" w:hAnsi="Georgia"/>
          <w:u w:val="single"/>
        </w:rPr>
        <w:t xml:space="preserve">Actions to be </w:t>
      </w:r>
      <w:proofErr w:type="gramStart"/>
      <w:r w:rsidRPr="00D72805">
        <w:rPr>
          <w:rFonts w:ascii="Georgia" w:hAnsi="Georgia"/>
          <w:u w:val="single"/>
        </w:rPr>
        <w:t>Taken</w:t>
      </w:r>
      <w:proofErr w:type="gramEnd"/>
      <w:r w:rsidRPr="00D72805">
        <w:rPr>
          <w:rFonts w:ascii="Georgia" w:hAnsi="Georgia"/>
          <w:u w:val="single"/>
        </w:rPr>
        <w:t xml:space="preserve"> by Officers:</w:t>
      </w: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</w:rPr>
      </w:pPr>
      <w:r w:rsidRPr="006060C5">
        <w:rPr>
          <w:rFonts w:ascii="Georgia" w:hAnsi="Georgia"/>
        </w:rPr>
        <w:t>Orison: make copies of AYAU flyer and distribute to Choices</w:t>
      </w:r>
    </w:p>
    <w:p w:rsidR="000E58CC" w:rsidRPr="006060C5" w:rsidRDefault="000E58CC" w:rsidP="000E58CC">
      <w:pPr>
        <w:rPr>
          <w:rFonts w:ascii="Georgia" w:hAnsi="Georgia"/>
        </w:rPr>
      </w:pPr>
    </w:p>
    <w:p w:rsidR="000E58CC" w:rsidRPr="006060C5" w:rsidRDefault="000E58CC" w:rsidP="000E58CC">
      <w:pPr>
        <w:rPr>
          <w:rFonts w:ascii="Georgia" w:hAnsi="Georgia"/>
        </w:rPr>
      </w:pPr>
      <w:r w:rsidRPr="006060C5">
        <w:rPr>
          <w:rFonts w:ascii="Georgia" w:hAnsi="Georgia"/>
        </w:rPr>
        <w:tab/>
        <w:t xml:space="preserve">Ne: bring AYAU flyer to LGBT and talk with </w:t>
      </w:r>
      <w:proofErr w:type="spellStart"/>
      <w:r w:rsidRPr="006060C5">
        <w:rPr>
          <w:rFonts w:ascii="Georgia" w:hAnsi="Georgia"/>
        </w:rPr>
        <w:t>Jef</w:t>
      </w:r>
      <w:proofErr w:type="spellEnd"/>
      <w:r w:rsidRPr="006060C5">
        <w:rPr>
          <w:rFonts w:ascii="Georgia" w:hAnsi="Georgia"/>
        </w:rPr>
        <w:t>, outgoing Lit Chair</w:t>
      </w:r>
    </w:p>
    <w:p w:rsidR="000E58CC" w:rsidRPr="006060C5" w:rsidRDefault="000E58CC" w:rsidP="000E58CC">
      <w:pPr>
        <w:rPr>
          <w:rFonts w:ascii="Georgia" w:hAnsi="Georgia"/>
        </w:rPr>
      </w:pPr>
    </w:p>
    <w:p w:rsidR="000E58CC" w:rsidRPr="006060C5" w:rsidRDefault="000E58CC" w:rsidP="000E58CC">
      <w:pPr>
        <w:rPr>
          <w:rFonts w:ascii="Georgia" w:hAnsi="Georgia"/>
        </w:rPr>
      </w:pPr>
      <w:r w:rsidRPr="006060C5">
        <w:rPr>
          <w:rFonts w:ascii="Georgia" w:hAnsi="Georgia"/>
        </w:rPr>
        <w:tab/>
        <w:t xml:space="preserve">Peter: Secretary </w:t>
      </w:r>
      <w:r w:rsidR="00B23D38" w:rsidRPr="006060C5">
        <w:rPr>
          <w:rFonts w:ascii="Georgia" w:hAnsi="Georgia"/>
        </w:rPr>
        <w:t>not able to note all the actions</w:t>
      </w:r>
    </w:p>
    <w:p w:rsidR="00B23D38" w:rsidRPr="006060C5" w:rsidRDefault="00B23D38" w:rsidP="000E58CC">
      <w:pPr>
        <w:rPr>
          <w:rFonts w:ascii="Georgia" w:hAnsi="Georgia"/>
        </w:rPr>
      </w:pPr>
    </w:p>
    <w:p w:rsidR="00B23D38" w:rsidRPr="006060C5" w:rsidRDefault="00B23D38" w:rsidP="000E58CC">
      <w:pPr>
        <w:rPr>
          <w:rFonts w:ascii="Georgia" w:hAnsi="Georgia"/>
        </w:rPr>
      </w:pPr>
      <w:r w:rsidRPr="006060C5">
        <w:rPr>
          <w:rFonts w:ascii="Georgia" w:hAnsi="Georgia"/>
        </w:rPr>
        <w:tab/>
        <w:t>Kara: brings copies of minutes to next IG meeting</w:t>
      </w:r>
    </w:p>
    <w:p w:rsidR="00B23D38" w:rsidRPr="006060C5" w:rsidRDefault="00B23D38" w:rsidP="000E58CC">
      <w:pPr>
        <w:rPr>
          <w:rFonts w:ascii="Georgia" w:hAnsi="Georgia"/>
        </w:rPr>
      </w:pPr>
    </w:p>
    <w:p w:rsidR="00D72805" w:rsidRDefault="00D72805" w:rsidP="000E58CC">
      <w:pPr>
        <w:rPr>
          <w:rFonts w:ascii="Georgia" w:hAnsi="Georgia"/>
        </w:rPr>
      </w:pPr>
    </w:p>
    <w:p w:rsidR="00B23D38" w:rsidRPr="00D72805" w:rsidRDefault="00B23D38" w:rsidP="00D72805">
      <w:pPr>
        <w:ind w:firstLine="720"/>
        <w:rPr>
          <w:rFonts w:ascii="Georgia" w:hAnsi="Georgia"/>
          <w:u w:val="single"/>
        </w:rPr>
      </w:pPr>
      <w:r w:rsidRPr="00D72805">
        <w:rPr>
          <w:rFonts w:ascii="Georgia" w:hAnsi="Georgia"/>
          <w:u w:val="single"/>
        </w:rPr>
        <w:t xml:space="preserve">Meeting adjourned. </w:t>
      </w:r>
    </w:p>
    <w:p w:rsidR="000E58CC" w:rsidRPr="006060C5" w:rsidRDefault="000E58CC" w:rsidP="000E58CC">
      <w:pPr>
        <w:rPr>
          <w:rFonts w:ascii="Georgia" w:hAnsi="Georgia"/>
        </w:rPr>
      </w:pPr>
    </w:p>
    <w:p w:rsidR="000E58CC" w:rsidRPr="006060C5" w:rsidRDefault="000E58CC" w:rsidP="000E58CC">
      <w:pPr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E58CC" w:rsidRPr="006060C5" w:rsidRDefault="000E58CC" w:rsidP="000A67F4">
      <w:pPr>
        <w:pStyle w:val="ListParagraph"/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  <w:r w:rsidRPr="006060C5">
        <w:rPr>
          <w:rFonts w:ascii="Georgia" w:hAnsi="Georgia"/>
        </w:rPr>
        <w:t xml:space="preserve"> </w:t>
      </w:r>
    </w:p>
    <w:p w:rsidR="000A67F4" w:rsidRPr="006060C5" w:rsidRDefault="000A67F4">
      <w:pPr>
        <w:rPr>
          <w:rFonts w:ascii="Georgia" w:hAnsi="Georgia"/>
        </w:rPr>
      </w:pPr>
    </w:p>
    <w:p w:rsidR="000A67F4" w:rsidRPr="006060C5" w:rsidRDefault="000A67F4">
      <w:pPr>
        <w:rPr>
          <w:rFonts w:ascii="Georgia" w:hAnsi="Georgia"/>
        </w:rPr>
      </w:pPr>
    </w:p>
    <w:sectPr w:rsidR="000A67F4" w:rsidRPr="006060C5" w:rsidSect="00CE5B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A03"/>
    <w:multiLevelType w:val="hybridMultilevel"/>
    <w:tmpl w:val="C71C27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734C29"/>
    <w:multiLevelType w:val="hybridMultilevel"/>
    <w:tmpl w:val="8A2EA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3BF4"/>
    <w:multiLevelType w:val="hybridMultilevel"/>
    <w:tmpl w:val="8C68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9C0E81"/>
    <w:multiLevelType w:val="hybridMultilevel"/>
    <w:tmpl w:val="154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0310"/>
    <w:multiLevelType w:val="hybridMultilevel"/>
    <w:tmpl w:val="0CE86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4"/>
    <w:rsid w:val="000A67F4"/>
    <w:rsid w:val="000E58CC"/>
    <w:rsid w:val="002A1DFF"/>
    <w:rsid w:val="00463BD9"/>
    <w:rsid w:val="00503D0D"/>
    <w:rsid w:val="006060C5"/>
    <w:rsid w:val="008B3A7E"/>
    <w:rsid w:val="00B23D38"/>
    <w:rsid w:val="00CE5B2C"/>
    <w:rsid w:val="00D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Macintosh Word</Application>
  <DocSecurity>0</DocSecurity>
  <Lines>20</Lines>
  <Paragraphs>5</Paragraphs>
  <ScaleCrop>false</ScaleCrop>
  <Company>Kara Buller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 BULLER</dc:creator>
  <cp:keywords/>
  <dc:description/>
  <cp:lastModifiedBy>KARA J BULLER</cp:lastModifiedBy>
  <cp:revision>2</cp:revision>
  <dcterms:created xsi:type="dcterms:W3CDTF">2017-04-24T14:45:00Z</dcterms:created>
  <dcterms:modified xsi:type="dcterms:W3CDTF">2017-04-24T14:45:00Z</dcterms:modified>
</cp:coreProperties>
</file>