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E327" w14:textId="7C1DCA19" w:rsidR="00A766AD" w:rsidRPr="00AB6B27" w:rsidRDefault="00DA6968" w:rsidP="00A766AD">
      <w:pPr>
        <w:widowControl w:val="0"/>
        <w:autoSpaceDE w:val="0"/>
        <w:autoSpaceDN w:val="0"/>
        <w:adjustRightInd w:val="0"/>
        <w:rPr>
          <w:rFonts w:asciiTheme="majorHAnsi" w:hAnsiTheme="majorHAnsi" w:cs="Times New Roman"/>
          <w:b/>
          <w:bCs/>
        </w:rPr>
      </w:pPr>
      <w:r w:rsidRPr="00AB6B27">
        <w:rPr>
          <w:rFonts w:asciiTheme="majorHAnsi" w:hAnsiTheme="majorHAnsi" w:cs="Times New Roman"/>
          <w:b/>
          <w:bCs/>
        </w:rPr>
        <w:t>SPONSORSHIP PAMPHLET FIRST ROUGH DRAFT</w:t>
      </w:r>
      <w:r w:rsidR="00A766AD" w:rsidRPr="00AB6B27">
        <w:rPr>
          <w:rFonts w:asciiTheme="majorHAnsi" w:hAnsiTheme="majorHAnsi" w:cs="Times New Roman"/>
          <w:b/>
          <w:bCs/>
        </w:rPr>
        <w:t> </w:t>
      </w:r>
      <w:r w:rsidR="000B5EE9">
        <w:rPr>
          <w:rFonts w:asciiTheme="majorHAnsi" w:hAnsiTheme="majorHAnsi" w:cs="Times New Roman"/>
          <w:b/>
          <w:bCs/>
        </w:rPr>
        <w:t xml:space="preserve"> v0.01</w:t>
      </w:r>
      <w:bookmarkStart w:id="0" w:name="_GoBack"/>
      <w:bookmarkEnd w:id="0"/>
    </w:p>
    <w:p w14:paraId="57EB25A6" w14:textId="77777777" w:rsidR="00821766" w:rsidRPr="00AB6B27" w:rsidRDefault="00821766" w:rsidP="00A766AD">
      <w:pPr>
        <w:widowControl w:val="0"/>
        <w:autoSpaceDE w:val="0"/>
        <w:autoSpaceDN w:val="0"/>
        <w:adjustRightInd w:val="0"/>
        <w:rPr>
          <w:rFonts w:asciiTheme="majorHAnsi" w:hAnsiTheme="majorHAnsi" w:cs="Times New Roman"/>
          <w:b/>
          <w:bCs/>
        </w:rPr>
      </w:pPr>
    </w:p>
    <w:p w14:paraId="4B653700" w14:textId="77777777" w:rsidR="00DA6968" w:rsidRPr="00AB6B27" w:rsidRDefault="00DA6968" w:rsidP="00A766AD">
      <w:pPr>
        <w:widowControl w:val="0"/>
        <w:autoSpaceDE w:val="0"/>
        <w:autoSpaceDN w:val="0"/>
        <w:adjustRightInd w:val="0"/>
        <w:rPr>
          <w:rFonts w:asciiTheme="majorHAnsi" w:hAnsiTheme="majorHAnsi" w:cs="Times New Roman"/>
          <w:b/>
          <w:bCs/>
        </w:rPr>
      </w:pPr>
    </w:p>
    <w:p w14:paraId="23391993" w14:textId="56DBE50A" w:rsidR="00A766AD" w:rsidRPr="00AB6B27" w:rsidRDefault="00A766AD" w:rsidP="00821766">
      <w:pPr>
        <w:pStyle w:val="ListParagraph"/>
        <w:widowControl w:val="0"/>
        <w:numPr>
          <w:ilvl w:val="0"/>
          <w:numId w:val="19"/>
        </w:numPr>
        <w:autoSpaceDE w:val="0"/>
        <w:autoSpaceDN w:val="0"/>
        <w:adjustRightInd w:val="0"/>
        <w:rPr>
          <w:rFonts w:asciiTheme="majorHAnsi" w:hAnsiTheme="majorHAnsi" w:cs="Times New Roman"/>
          <w:b/>
          <w:bCs/>
          <w:sz w:val="36"/>
          <w:szCs w:val="36"/>
        </w:rPr>
      </w:pPr>
      <w:r w:rsidRPr="00AB6B27">
        <w:rPr>
          <w:rFonts w:asciiTheme="majorHAnsi" w:hAnsiTheme="majorHAnsi" w:cs="Times New Roman"/>
          <w:b/>
          <w:bCs/>
          <w:sz w:val="36"/>
          <w:szCs w:val="36"/>
        </w:rPr>
        <w:t>Introduction</w:t>
      </w:r>
      <w:r w:rsidR="00DA6968" w:rsidRPr="00AB6B27">
        <w:rPr>
          <w:rFonts w:asciiTheme="majorHAnsi" w:hAnsiTheme="majorHAnsi" w:cs="Times New Roman"/>
          <w:b/>
          <w:bCs/>
          <w:sz w:val="36"/>
          <w:szCs w:val="36"/>
        </w:rPr>
        <w:t xml:space="preserve"> </w:t>
      </w:r>
    </w:p>
    <w:p w14:paraId="23A01846" w14:textId="77777777" w:rsidR="006236FA" w:rsidRPr="006236FA" w:rsidRDefault="006236FA" w:rsidP="003D775A">
      <w:pPr>
        <w:rPr>
          <w:rFonts w:asciiTheme="majorHAnsi" w:hAnsiTheme="majorHAnsi" w:cs="Times New Roman"/>
          <w:b/>
          <w:bCs/>
          <w:lang w:eastAsia="ja-JP"/>
        </w:rPr>
      </w:pPr>
    </w:p>
    <w:p w14:paraId="77FF9180" w14:textId="2B6F4D9D" w:rsidR="00274B0E" w:rsidRDefault="00274B0E" w:rsidP="00274B0E">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We join the UA fellowship to find like-minded people with whom we can find abundance through the recovery community and working the Steps with the aim of achieving </w:t>
      </w:r>
      <w:r>
        <w:rPr>
          <w:rFonts w:asciiTheme="majorHAnsi" w:hAnsiTheme="majorHAnsi" w:cs="Times New Roman"/>
        </w:rPr>
        <w:t xml:space="preserve">freedom </w:t>
      </w:r>
      <w:r w:rsidRPr="00AB6B27">
        <w:rPr>
          <w:rFonts w:asciiTheme="majorHAnsi" w:hAnsiTheme="majorHAnsi" w:cs="Times New Roman"/>
        </w:rPr>
        <w:t>from underearning and deprivation.</w:t>
      </w:r>
      <w:r>
        <w:rPr>
          <w:rFonts w:asciiTheme="majorHAnsi" w:hAnsiTheme="majorHAnsi" w:cs="Times New Roman"/>
        </w:rPr>
        <w:t xml:space="preserve"> </w:t>
      </w:r>
      <w:r w:rsidRPr="00AB6B27">
        <w:rPr>
          <w:rFonts w:asciiTheme="majorHAnsi" w:hAnsiTheme="majorHAnsi" w:cs="Times New Roman"/>
        </w:rPr>
        <w:t>This is accomplished one day at a time by replacing our old, unconscious, detrimental behavior with new skills and a new found connection with a higher power of our understanding.  Our fellows aid us to develop new awareness.</w:t>
      </w:r>
      <w:r>
        <w:rPr>
          <w:rFonts w:asciiTheme="majorHAnsi" w:hAnsiTheme="majorHAnsi" w:cs="Times New Roman"/>
        </w:rPr>
        <w:t xml:space="preserve"> A Sponsor is a fellow who can help.</w:t>
      </w:r>
    </w:p>
    <w:p w14:paraId="227DE6A5" w14:textId="77777777" w:rsidR="00274B0E" w:rsidRPr="00AB6B27" w:rsidRDefault="00274B0E" w:rsidP="00274B0E">
      <w:pPr>
        <w:widowControl w:val="0"/>
        <w:autoSpaceDE w:val="0"/>
        <w:autoSpaceDN w:val="0"/>
        <w:adjustRightInd w:val="0"/>
        <w:rPr>
          <w:rFonts w:asciiTheme="majorHAnsi" w:hAnsiTheme="majorHAnsi" w:cs="Times New Roman"/>
        </w:rPr>
      </w:pPr>
    </w:p>
    <w:p w14:paraId="315D6671" w14:textId="68605699" w:rsidR="003B48E1" w:rsidRPr="00AB6B27" w:rsidRDefault="00D86AEE" w:rsidP="003B48E1">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This literature is intended to help us safely and clearly explore what we want out of a Sponsor-Sponsee relationship that promotes our recovery.  </w:t>
      </w:r>
      <w:r w:rsidR="009A1CA3" w:rsidRPr="00AB6B27">
        <w:rPr>
          <w:rFonts w:asciiTheme="majorHAnsi" w:hAnsiTheme="majorHAnsi" w:cs="Times New Roman"/>
        </w:rPr>
        <w:t xml:space="preserve">Sponsorship is the best way to introduce a newcomer to the program and the recovery process. </w:t>
      </w:r>
      <w:r w:rsidR="003B48E1" w:rsidRPr="00AB6B27">
        <w:rPr>
          <w:rFonts w:asciiTheme="majorHAnsi" w:hAnsiTheme="majorHAnsi" w:cs="Times New Roman"/>
        </w:rPr>
        <w:t xml:space="preserve">Sponsorship is a confidential relationship between two program fellows sharing experience, strength, and hope, one as a guide for the other, within the 12-step principles and Traditions, </w:t>
      </w:r>
      <w:r w:rsidR="003B48E1">
        <w:rPr>
          <w:rFonts w:asciiTheme="majorHAnsi" w:hAnsiTheme="majorHAnsi" w:cs="Times New Roman"/>
        </w:rPr>
        <w:t>and the other, with a measure of trust in what the Sponsor can share. E</w:t>
      </w:r>
      <w:r w:rsidR="003B48E1" w:rsidRPr="00AB6B27">
        <w:rPr>
          <w:rFonts w:asciiTheme="majorHAnsi" w:hAnsiTheme="majorHAnsi" w:cs="Times New Roman"/>
        </w:rPr>
        <w:t xml:space="preserve">ach </w:t>
      </w:r>
      <w:r w:rsidR="003B48E1">
        <w:rPr>
          <w:rFonts w:asciiTheme="majorHAnsi" w:hAnsiTheme="majorHAnsi" w:cs="Times New Roman"/>
        </w:rPr>
        <w:t xml:space="preserve">should make every effort </w:t>
      </w:r>
      <w:r w:rsidR="00FD7190">
        <w:rPr>
          <w:rFonts w:asciiTheme="majorHAnsi" w:hAnsiTheme="majorHAnsi" w:cs="Times New Roman"/>
        </w:rPr>
        <w:t>to remain</w:t>
      </w:r>
      <w:r w:rsidR="003B48E1" w:rsidRPr="00AB6B27">
        <w:rPr>
          <w:rFonts w:asciiTheme="majorHAnsi" w:hAnsiTheme="majorHAnsi" w:cs="Times New Roman"/>
        </w:rPr>
        <w:t xml:space="preserve"> aware of UA </w:t>
      </w:r>
      <w:r w:rsidR="00FD7190">
        <w:rPr>
          <w:rFonts w:asciiTheme="majorHAnsi" w:hAnsiTheme="majorHAnsi" w:cs="Times New Roman"/>
        </w:rPr>
        <w:t>symptoms, and use</w:t>
      </w:r>
      <w:r w:rsidR="003B48E1" w:rsidRPr="00AB6B27">
        <w:rPr>
          <w:rFonts w:asciiTheme="majorHAnsi" w:hAnsiTheme="majorHAnsi" w:cs="Times New Roman"/>
        </w:rPr>
        <w:t xml:space="preserve"> UA Tools. The goal is to help support progress toward a personal Vision of abundance in an atmosphere of love, free of shame or judgment.</w:t>
      </w:r>
    </w:p>
    <w:p w14:paraId="2814646D" w14:textId="77777777" w:rsidR="003B48E1" w:rsidRDefault="003B48E1" w:rsidP="003D775A">
      <w:pPr>
        <w:rPr>
          <w:rFonts w:asciiTheme="majorHAnsi" w:hAnsiTheme="majorHAnsi" w:cs="Times New Roman"/>
        </w:rPr>
      </w:pPr>
    </w:p>
    <w:p w14:paraId="3E46E4BF" w14:textId="3B257C0A" w:rsidR="00E73D4E" w:rsidRDefault="00D86AEE" w:rsidP="003D775A">
      <w:pPr>
        <w:rPr>
          <w:rFonts w:asciiTheme="majorHAnsi" w:hAnsiTheme="majorHAnsi" w:cs="Times New Roman"/>
        </w:rPr>
      </w:pPr>
      <w:r w:rsidRPr="00AB6B27">
        <w:rPr>
          <w:rFonts w:asciiTheme="majorHAnsi" w:hAnsiTheme="majorHAnsi" w:cs="Times New Roman"/>
        </w:rPr>
        <w:t>This pamphlet will cover topics that can help sponsorship proceed smoothly and h</w:t>
      </w:r>
      <w:r>
        <w:rPr>
          <w:rFonts w:asciiTheme="majorHAnsi" w:hAnsiTheme="majorHAnsi" w:cs="Times New Roman"/>
        </w:rPr>
        <w:t xml:space="preserve">elp answer some FAQ. </w:t>
      </w:r>
      <w:r w:rsidR="00CA5654">
        <w:rPr>
          <w:rFonts w:asciiTheme="majorHAnsi" w:hAnsiTheme="majorHAnsi" w:cs="Times New Roman"/>
        </w:rPr>
        <w:t>FAQ might include</w:t>
      </w:r>
      <w:r w:rsidR="003D775A" w:rsidRPr="00AB6B27">
        <w:rPr>
          <w:rFonts w:asciiTheme="majorHAnsi" w:hAnsiTheme="majorHAnsi" w:cs="Times New Roman"/>
        </w:rPr>
        <w:t xml:space="preserve">, what if your Sponsor suggests something that feels uncomfortable? What if a Sponsee wants the Sponsor to act as a therapist? How much structure is needed? What is the difference between spirituality and religion? Are there off-limit topics? </w:t>
      </w:r>
      <w:r w:rsidR="00E73D4E">
        <w:rPr>
          <w:rFonts w:asciiTheme="majorHAnsi" w:hAnsiTheme="majorHAnsi" w:cs="Times New Roman"/>
        </w:rPr>
        <w:t xml:space="preserve">What if a Sponsor feels their time is not being respected? What does progress look like? </w:t>
      </w:r>
      <w:r w:rsidR="00E73D4E" w:rsidRPr="00AB6B27">
        <w:rPr>
          <w:rFonts w:asciiTheme="majorHAnsi" w:hAnsiTheme="majorHAnsi" w:cs="Times New Roman"/>
        </w:rPr>
        <w:t>Do you feel that your sponsor is helping you gain clarity about your life? Are you seeing progress, and how would you judge that?</w:t>
      </w:r>
    </w:p>
    <w:p w14:paraId="78812298" w14:textId="77777777" w:rsidR="00E73D4E" w:rsidRDefault="00E73D4E" w:rsidP="003D775A">
      <w:pPr>
        <w:rPr>
          <w:rFonts w:asciiTheme="majorHAnsi" w:hAnsiTheme="majorHAnsi" w:cs="Times New Roman"/>
        </w:rPr>
      </w:pPr>
    </w:p>
    <w:p w14:paraId="1261BFB5" w14:textId="77777777" w:rsidR="001C38A2" w:rsidRDefault="00D86AEE" w:rsidP="001C38A2">
      <w:pPr>
        <w:rPr>
          <w:rFonts w:asciiTheme="majorHAnsi" w:hAnsiTheme="majorHAnsi" w:cs="Times New Roman"/>
        </w:rPr>
      </w:pPr>
      <w:r>
        <w:rPr>
          <w:rFonts w:asciiTheme="majorHAnsi" w:hAnsiTheme="majorHAnsi" w:cs="Times New Roman"/>
        </w:rPr>
        <w:t xml:space="preserve">We </w:t>
      </w:r>
      <w:r w:rsidR="003D775A" w:rsidRPr="00AB6B27">
        <w:rPr>
          <w:rFonts w:asciiTheme="majorHAnsi" w:hAnsiTheme="majorHAnsi" w:cs="Times New Roman"/>
        </w:rPr>
        <w:t xml:space="preserve">will introduce </w:t>
      </w:r>
      <w:r w:rsidR="00E73D4E">
        <w:rPr>
          <w:rFonts w:asciiTheme="majorHAnsi" w:hAnsiTheme="majorHAnsi" w:cs="Times New Roman"/>
        </w:rPr>
        <w:t xml:space="preserve">how </w:t>
      </w:r>
      <w:r w:rsidR="003D775A" w:rsidRPr="00AB6B27">
        <w:rPr>
          <w:rFonts w:asciiTheme="majorHAnsi" w:hAnsiTheme="majorHAnsi" w:cs="Times New Roman"/>
        </w:rPr>
        <w:t xml:space="preserve">basic </w:t>
      </w:r>
      <w:r w:rsidR="00E73D4E">
        <w:rPr>
          <w:rFonts w:asciiTheme="majorHAnsi" w:hAnsiTheme="majorHAnsi" w:cs="Times New Roman"/>
        </w:rPr>
        <w:t xml:space="preserve">UA </w:t>
      </w:r>
      <w:r w:rsidR="003D775A" w:rsidRPr="00AB6B27">
        <w:rPr>
          <w:rFonts w:asciiTheme="majorHAnsi" w:hAnsiTheme="majorHAnsi" w:cs="Times New Roman"/>
        </w:rPr>
        <w:t xml:space="preserve">ideas might manifest in that relationship. It will cover guidelines for both the Sponsor and Sponsee to be </w:t>
      </w:r>
      <w:r>
        <w:rPr>
          <w:rFonts w:asciiTheme="majorHAnsi" w:hAnsiTheme="majorHAnsi" w:cs="Times New Roman"/>
        </w:rPr>
        <w:t xml:space="preserve">respectful, and </w:t>
      </w:r>
      <w:r w:rsidR="003D775A" w:rsidRPr="00AB6B27">
        <w:rPr>
          <w:rFonts w:asciiTheme="majorHAnsi" w:hAnsiTheme="majorHAnsi" w:cs="Times New Roman"/>
        </w:rPr>
        <w:t xml:space="preserve">of service to each other, the fellowship, and to those still suffering in deprivation. It will help UA fellows </w:t>
      </w:r>
      <w:r>
        <w:rPr>
          <w:rFonts w:asciiTheme="majorHAnsi" w:hAnsiTheme="majorHAnsi" w:cs="Times New Roman"/>
        </w:rPr>
        <w:t xml:space="preserve">articulate, and </w:t>
      </w:r>
      <w:r w:rsidR="003D775A" w:rsidRPr="00AB6B27">
        <w:rPr>
          <w:rFonts w:asciiTheme="majorHAnsi" w:hAnsiTheme="majorHAnsi" w:cs="Times New Roman"/>
        </w:rPr>
        <w:t>realize a vision for their lives based on program principles</w:t>
      </w:r>
      <w:r>
        <w:rPr>
          <w:rFonts w:asciiTheme="majorHAnsi" w:hAnsiTheme="majorHAnsi" w:cs="Times New Roman"/>
        </w:rPr>
        <w:t xml:space="preserve"> through the Sponsee-Sponsor relationship</w:t>
      </w:r>
      <w:r w:rsidR="003D775A" w:rsidRPr="00AB6B27">
        <w:rPr>
          <w:rFonts w:asciiTheme="majorHAnsi" w:hAnsiTheme="majorHAnsi" w:cs="Times New Roman"/>
        </w:rPr>
        <w:t>.</w:t>
      </w:r>
      <w:r w:rsidR="002E15B7">
        <w:rPr>
          <w:rFonts w:asciiTheme="majorHAnsi" w:hAnsiTheme="majorHAnsi" w:cs="Times New Roman"/>
        </w:rPr>
        <w:t xml:space="preserve"> A sponsor will</w:t>
      </w:r>
      <w:r w:rsidR="002E15B7" w:rsidRPr="00AB6B27">
        <w:rPr>
          <w:rFonts w:asciiTheme="majorHAnsi" w:hAnsiTheme="majorHAnsi" w:cs="Times New Roman"/>
        </w:rPr>
        <w:t xml:space="preserve"> have worked the steps ahead of us in program, and can share their experience, strength and hope</w:t>
      </w:r>
      <w:r w:rsidR="002E15B7">
        <w:rPr>
          <w:rFonts w:asciiTheme="majorHAnsi" w:hAnsiTheme="majorHAnsi" w:cs="Times New Roman"/>
        </w:rPr>
        <w:t xml:space="preserve"> with us</w:t>
      </w:r>
      <w:r w:rsidR="002E15B7" w:rsidRPr="00AB6B27">
        <w:rPr>
          <w:rFonts w:asciiTheme="majorHAnsi" w:hAnsiTheme="majorHAnsi" w:cs="Times New Roman"/>
        </w:rPr>
        <w:t>.</w:t>
      </w:r>
      <w:r w:rsidR="001C38A2">
        <w:rPr>
          <w:rFonts w:asciiTheme="majorHAnsi" w:hAnsiTheme="majorHAnsi" w:cs="Times New Roman"/>
        </w:rPr>
        <w:t xml:space="preserve"> </w:t>
      </w:r>
      <w:r w:rsidR="001C38A2" w:rsidRPr="00AB6B27">
        <w:rPr>
          <w:rFonts w:asciiTheme="majorHAnsi" w:hAnsiTheme="majorHAnsi" w:cs="Times New Roman"/>
        </w:rPr>
        <w:t>As with any 12-S</w:t>
      </w:r>
      <w:r w:rsidR="001C38A2">
        <w:rPr>
          <w:rFonts w:asciiTheme="majorHAnsi" w:hAnsiTheme="majorHAnsi" w:cs="Times New Roman"/>
        </w:rPr>
        <w:t>tep program, fellows</w:t>
      </w:r>
      <w:r w:rsidR="001C38A2" w:rsidRPr="00AB6B27">
        <w:rPr>
          <w:rFonts w:asciiTheme="majorHAnsi" w:hAnsiTheme="majorHAnsi" w:cs="Times New Roman"/>
        </w:rPr>
        <w:t xml:space="preserve"> struggle</w:t>
      </w:r>
      <w:r w:rsidR="001C38A2">
        <w:rPr>
          <w:rFonts w:asciiTheme="majorHAnsi" w:hAnsiTheme="majorHAnsi" w:cs="Times New Roman"/>
        </w:rPr>
        <w:t xml:space="preserve"> with addiction and isolation, in this case to some form of deprivation. Working t</w:t>
      </w:r>
      <w:r w:rsidR="001C38A2" w:rsidRPr="00AB6B27">
        <w:rPr>
          <w:rFonts w:asciiTheme="majorHAnsi" w:hAnsiTheme="majorHAnsi" w:cs="Times New Roman"/>
        </w:rPr>
        <w:t xml:space="preserve">he 12 Steps </w:t>
      </w:r>
      <w:r w:rsidR="001C38A2">
        <w:rPr>
          <w:rFonts w:asciiTheme="majorHAnsi" w:hAnsiTheme="majorHAnsi" w:cs="Times New Roman"/>
        </w:rPr>
        <w:t>with a Sponsor can help us get out of the</w:t>
      </w:r>
      <w:r w:rsidR="001C38A2" w:rsidRPr="00AB6B27">
        <w:rPr>
          <w:rFonts w:asciiTheme="majorHAnsi" w:hAnsiTheme="majorHAnsi" w:cs="Times New Roman"/>
        </w:rPr>
        <w:t xml:space="preserve"> familiar patterns of behavior that led to </w:t>
      </w:r>
      <w:r w:rsidR="001C38A2">
        <w:rPr>
          <w:rFonts w:asciiTheme="majorHAnsi" w:hAnsiTheme="majorHAnsi" w:cs="Times New Roman"/>
        </w:rPr>
        <w:t xml:space="preserve">that </w:t>
      </w:r>
      <w:r w:rsidR="001C38A2" w:rsidRPr="00AB6B27">
        <w:rPr>
          <w:rFonts w:asciiTheme="majorHAnsi" w:hAnsiTheme="majorHAnsi" w:cs="Times New Roman"/>
        </w:rPr>
        <w:t>deprivation</w:t>
      </w:r>
      <w:r w:rsidR="001C38A2">
        <w:rPr>
          <w:rFonts w:asciiTheme="majorHAnsi" w:hAnsiTheme="majorHAnsi" w:cs="Times New Roman"/>
        </w:rPr>
        <w:t xml:space="preserve">. </w:t>
      </w:r>
    </w:p>
    <w:p w14:paraId="0B382ED6" w14:textId="7751A632" w:rsidR="003D775A" w:rsidRDefault="003D775A" w:rsidP="003D775A">
      <w:pPr>
        <w:rPr>
          <w:rFonts w:asciiTheme="majorHAnsi" w:hAnsiTheme="majorHAnsi" w:cs="Times New Roman"/>
        </w:rPr>
      </w:pPr>
    </w:p>
    <w:p w14:paraId="329E1E8B" w14:textId="4BA7976F" w:rsidR="00111587" w:rsidRDefault="0054324C" w:rsidP="001C38A2">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At the beginning, we may feel confused or fearful. </w:t>
      </w:r>
      <w:r w:rsidR="00111587">
        <w:rPr>
          <w:rFonts w:asciiTheme="majorHAnsi" w:hAnsiTheme="majorHAnsi" w:cs="Times New Roman"/>
        </w:rPr>
        <w:t>Many of us come to UA</w:t>
      </w:r>
      <w:r w:rsidR="00111587" w:rsidRPr="00AB6B27">
        <w:rPr>
          <w:rFonts w:asciiTheme="majorHAnsi" w:hAnsiTheme="majorHAnsi" w:cs="Times New Roman"/>
        </w:rPr>
        <w:t xml:space="preserve"> with confused ideas about our own worth, and the power others hold in our lives.  </w:t>
      </w:r>
      <w:r w:rsidR="002E15B7" w:rsidRPr="00AB6B27">
        <w:rPr>
          <w:rFonts w:asciiTheme="majorHAnsi" w:hAnsiTheme="majorHAnsi" w:cs="Times New Roman"/>
        </w:rPr>
        <w:t xml:space="preserve">Most people in UA were not taught to seek healthy prosperity in our families of origin (FOO). </w:t>
      </w:r>
      <w:r w:rsidR="002E15B7" w:rsidRPr="00AB6B27">
        <w:rPr>
          <w:rFonts w:asciiTheme="majorHAnsi" w:hAnsiTheme="majorHAnsi" w:cs="Times New Roman"/>
        </w:rPr>
        <w:lastRenderedPageBreak/>
        <w:t>As a result, negotiating for what we need and want is challenging. In UA, we learn Tools to validate sanity and abundance for each other and ourselves in all aspects of our lives</w:t>
      </w:r>
      <w:r w:rsidR="001C38A2">
        <w:rPr>
          <w:rFonts w:asciiTheme="majorHAnsi" w:hAnsiTheme="majorHAnsi" w:cs="Times New Roman"/>
        </w:rPr>
        <w:t>, resulting in receiving more of</w:t>
      </w:r>
      <w:r w:rsidR="002E15B7" w:rsidRPr="00AB6B27">
        <w:rPr>
          <w:rFonts w:asciiTheme="majorHAnsi" w:hAnsiTheme="majorHAnsi" w:cs="Times New Roman"/>
        </w:rPr>
        <w:t xml:space="preserve"> what we need and want. </w:t>
      </w:r>
      <w:r w:rsidR="003B48E1" w:rsidRPr="00AB6B27">
        <w:rPr>
          <w:rFonts w:asciiTheme="majorHAnsi" w:hAnsiTheme="majorHAnsi" w:cs="Times New Roman"/>
        </w:rPr>
        <w:t>A sponsor helps us accept our feelings. The relationship should feel comfortable, with both partners free to talk openly and confidentially about their recovery work.</w:t>
      </w:r>
      <w:r w:rsidR="003B48E1">
        <w:rPr>
          <w:rFonts w:asciiTheme="majorHAnsi" w:hAnsiTheme="majorHAnsi" w:cs="Times New Roman"/>
        </w:rPr>
        <w:t xml:space="preserve"> </w:t>
      </w:r>
      <w:r w:rsidR="00111587" w:rsidRPr="00AB6B27">
        <w:rPr>
          <w:rFonts w:asciiTheme="majorHAnsi" w:hAnsiTheme="majorHAnsi" w:cs="Times New Roman"/>
        </w:rPr>
        <w:t>A healthy sponsor-sponsee relationship gives us an opportunity to learn about our selves and o</w:t>
      </w:r>
      <w:r w:rsidR="00111587">
        <w:rPr>
          <w:rFonts w:asciiTheme="majorHAnsi" w:hAnsiTheme="majorHAnsi" w:cs="Times New Roman"/>
        </w:rPr>
        <w:t>ur relationship with the world. It can support us as</w:t>
      </w:r>
      <w:r w:rsidR="001C38A2">
        <w:rPr>
          <w:rFonts w:asciiTheme="majorHAnsi" w:hAnsiTheme="majorHAnsi" w:cs="Times New Roman"/>
        </w:rPr>
        <w:t xml:space="preserve"> we recover</w:t>
      </w:r>
      <w:r w:rsidR="00111587" w:rsidRPr="00AB6B27">
        <w:rPr>
          <w:rFonts w:asciiTheme="majorHAnsi" w:hAnsiTheme="majorHAnsi" w:cs="Times New Roman"/>
        </w:rPr>
        <w:t xml:space="preserve">. </w:t>
      </w:r>
      <w:r w:rsidR="001C38A2">
        <w:rPr>
          <w:rFonts w:asciiTheme="majorHAnsi" w:hAnsiTheme="majorHAnsi" w:cs="Times New Roman"/>
        </w:rPr>
        <w:t xml:space="preserve"> </w:t>
      </w:r>
      <w:r w:rsidR="001C38A2" w:rsidRPr="00AB6B27">
        <w:rPr>
          <w:rFonts w:asciiTheme="majorHAnsi" w:hAnsiTheme="majorHAnsi" w:cs="Times New Roman"/>
        </w:rPr>
        <w:t xml:space="preserve">The service of sponsorship is the foundation for </w:t>
      </w:r>
      <w:r w:rsidR="001C38A2">
        <w:rPr>
          <w:rFonts w:asciiTheme="majorHAnsi" w:hAnsiTheme="majorHAnsi" w:cs="Times New Roman"/>
        </w:rPr>
        <w:t>new behavior, and</w:t>
      </w:r>
      <w:r w:rsidR="001C38A2" w:rsidRPr="00AB6B27">
        <w:rPr>
          <w:rFonts w:asciiTheme="majorHAnsi" w:hAnsiTheme="majorHAnsi" w:cs="Times New Roman"/>
        </w:rPr>
        <w:t xml:space="preserve"> allows us to sustain recovery.</w:t>
      </w:r>
    </w:p>
    <w:p w14:paraId="6B920EDE" w14:textId="77777777" w:rsidR="00A766AD" w:rsidRPr="00AB6B27" w:rsidRDefault="00A766AD" w:rsidP="00A766AD">
      <w:pPr>
        <w:rPr>
          <w:rFonts w:asciiTheme="majorHAnsi" w:hAnsiTheme="majorHAnsi" w:cs="Times New Roman"/>
        </w:rPr>
      </w:pPr>
    </w:p>
    <w:p w14:paraId="7C653C56" w14:textId="3C250BA6" w:rsidR="005F7996" w:rsidRPr="00AB6B27" w:rsidRDefault="005F7996" w:rsidP="0054324C">
      <w:pPr>
        <w:widowControl w:val="0"/>
        <w:autoSpaceDE w:val="0"/>
        <w:autoSpaceDN w:val="0"/>
        <w:adjustRightInd w:val="0"/>
        <w:rPr>
          <w:rFonts w:asciiTheme="majorHAnsi" w:hAnsiTheme="majorHAnsi" w:cs="Times New Roman"/>
        </w:rPr>
      </w:pPr>
      <w:r w:rsidRPr="00AB6B27">
        <w:rPr>
          <w:rFonts w:asciiTheme="majorHAnsi" w:hAnsiTheme="majorHAnsi" w:cs="Times New Roman"/>
        </w:rPr>
        <w:t>The Symptoms and Tools of UA outline the challenges that brought us to this program</w:t>
      </w:r>
      <w:r w:rsidR="00037C2A">
        <w:rPr>
          <w:rFonts w:asciiTheme="majorHAnsi" w:hAnsiTheme="majorHAnsi" w:cs="Times New Roman"/>
        </w:rPr>
        <w:t>, and how we can change our behavior, such as,</w:t>
      </w:r>
      <w:r w:rsidRPr="00AB6B27">
        <w:rPr>
          <w:rFonts w:asciiTheme="majorHAnsi" w:hAnsiTheme="majorHAnsi" w:cs="Times New Roman"/>
        </w:rPr>
        <w:t xml:space="preserve"> time management and negotiating for need</w:t>
      </w:r>
      <w:r w:rsidR="00037C2A">
        <w:rPr>
          <w:rFonts w:asciiTheme="majorHAnsi" w:hAnsiTheme="majorHAnsi" w:cs="Times New Roman"/>
        </w:rPr>
        <w:t>s</w:t>
      </w:r>
      <w:r w:rsidRPr="00AB6B27">
        <w:rPr>
          <w:rFonts w:asciiTheme="majorHAnsi" w:hAnsiTheme="majorHAnsi" w:cs="Times New Roman"/>
        </w:rPr>
        <w:t xml:space="preserve">. </w:t>
      </w:r>
      <w:r w:rsidR="00037C2A">
        <w:rPr>
          <w:rFonts w:asciiTheme="majorHAnsi" w:hAnsiTheme="majorHAnsi" w:cs="Times New Roman"/>
        </w:rPr>
        <w:t>The Sponsee-Sponsor connection</w:t>
      </w:r>
      <w:r w:rsidR="00037C2A" w:rsidRPr="00AB6B27">
        <w:rPr>
          <w:rFonts w:asciiTheme="majorHAnsi" w:hAnsiTheme="majorHAnsi" w:cs="Times New Roman"/>
        </w:rPr>
        <w:t xml:space="preserve"> is a spiritual relationship, in which we acknowledge our addiction to deprivation and surrender to a Power greater than ourselves so that it</w:t>
      </w:r>
      <w:r w:rsidR="0054324C">
        <w:rPr>
          <w:rFonts w:asciiTheme="majorHAnsi" w:hAnsiTheme="majorHAnsi" w:cs="Times New Roman"/>
        </w:rPr>
        <w:t xml:space="preserve"> may to bring us to sanity. This relationship will evolves and change</w:t>
      </w:r>
      <w:r w:rsidR="00037C2A" w:rsidRPr="00AB6B27">
        <w:rPr>
          <w:rFonts w:asciiTheme="majorHAnsi" w:hAnsiTheme="majorHAnsi" w:cs="Times New Roman"/>
        </w:rPr>
        <w:t xml:space="preserve"> </w:t>
      </w:r>
      <w:r w:rsidR="0054324C">
        <w:rPr>
          <w:rFonts w:asciiTheme="majorHAnsi" w:hAnsiTheme="majorHAnsi" w:cs="Times New Roman"/>
        </w:rPr>
        <w:t>with growth</w:t>
      </w:r>
      <w:r w:rsidR="00037C2A" w:rsidRPr="00AB6B27">
        <w:rPr>
          <w:rFonts w:asciiTheme="majorHAnsi" w:hAnsiTheme="majorHAnsi" w:cs="Times New Roman"/>
        </w:rPr>
        <w:t xml:space="preserve">. </w:t>
      </w:r>
      <w:r w:rsidRPr="00AB6B27">
        <w:rPr>
          <w:rFonts w:asciiTheme="majorHAnsi" w:hAnsiTheme="majorHAnsi" w:cs="Times New Roman"/>
        </w:rPr>
        <w:t xml:space="preserve">Spiritually, </w:t>
      </w:r>
      <w:r w:rsidR="0054324C">
        <w:rPr>
          <w:rFonts w:asciiTheme="majorHAnsi" w:hAnsiTheme="majorHAnsi" w:cs="Times New Roman"/>
        </w:rPr>
        <w:t xml:space="preserve">the goal is to achieve </w:t>
      </w:r>
      <w:r w:rsidR="002E15B7">
        <w:rPr>
          <w:rFonts w:asciiTheme="majorHAnsi" w:hAnsiTheme="majorHAnsi" w:cs="Times New Roman"/>
        </w:rPr>
        <w:t xml:space="preserve">a point of </w:t>
      </w:r>
      <w:r w:rsidRPr="00AB6B27">
        <w:rPr>
          <w:rFonts w:asciiTheme="majorHAnsi" w:hAnsiTheme="majorHAnsi" w:cs="Times New Roman"/>
        </w:rPr>
        <w:t xml:space="preserve">surrender to abundance, </w:t>
      </w:r>
      <w:r w:rsidR="002E15B7">
        <w:rPr>
          <w:rFonts w:asciiTheme="majorHAnsi" w:hAnsiTheme="majorHAnsi" w:cs="Times New Roman"/>
        </w:rPr>
        <w:t>sanity and serenity</w:t>
      </w:r>
      <w:r w:rsidRPr="00AB6B27">
        <w:rPr>
          <w:rFonts w:asciiTheme="majorHAnsi" w:hAnsiTheme="majorHAnsi" w:cs="Times New Roman"/>
        </w:rPr>
        <w:t xml:space="preserve">. </w:t>
      </w:r>
    </w:p>
    <w:p w14:paraId="44CC77C2" w14:textId="46711F83"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b/>
          <w:bCs/>
        </w:rPr>
        <w:t> </w:t>
      </w:r>
    </w:p>
    <w:p w14:paraId="731B1FAC" w14:textId="77777777"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b/>
          <w:bCs/>
          <w:i/>
          <w:iCs/>
        </w:rPr>
        <w:t>How does sponsorship help the newcomer?</w:t>
      </w:r>
    </w:p>
    <w:p w14:paraId="729AED49" w14:textId="33A4499D"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For the newcomer the sponsor </w:t>
      </w:r>
      <w:r w:rsidR="003978BA" w:rsidRPr="00AB6B27">
        <w:rPr>
          <w:rFonts w:asciiTheme="majorHAnsi" w:hAnsiTheme="majorHAnsi" w:cs="Times New Roman"/>
        </w:rPr>
        <w:t>offer</w:t>
      </w:r>
      <w:r w:rsidRPr="00AB6B27">
        <w:rPr>
          <w:rFonts w:asciiTheme="majorHAnsi" w:hAnsiTheme="majorHAnsi" w:cs="Times New Roman"/>
        </w:rPr>
        <w:t xml:space="preserve">s </w:t>
      </w:r>
      <w:r w:rsidR="00FD7190">
        <w:rPr>
          <w:rFonts w:asciiTheme="majorHAnsi" w:hAnsiTheme="majorHAnsi" w:cs="Times New Roman"/>
        </w:rPr>
        <w:t>some guidance and support.  The S</w:t>
      </w:r>
      <w:r w:rsidR="003978BA" w:rsidRPr="00AB6B27">
        <w:rPr>
          <w:rFonts w:asciiTheme="majorHAnsi" w:hAnsiTheme="majorHAnsi" w:cs="Times New Roman"/>
        </w:rPr>
        <w:t xml:space="preserve">ponsee </w:t>
      </w:r>
      <w:r w:rsidR="00FD7190">
        <w:rPr>
          <w:rFonts w:asciiTheme="majorHAnsi" w:hAnsiTheme="majorHAnsi" w:cs="Times New Roman"/>
        </w:rPr>
        <w:t>should understand that helps comes from</w:t>
      </w:r>
      <w:r w:rsidRPr="00AB6B27">
        <w:rPr>
          <w:rFonts w:asciiTheme="majorHAnsi" w:hAnsiTheme="majorHAnsi" w:cs="Times New Roman"/>
        </w:rPr>
        <w:t xml:space="preserve"> </w:t>
      </w:r>
      <w:r w:rsidR="00FD7190">
        <w:rPr>
          <w:rFonts w:asciiTheme="majorHAnsi" w:hAnsiTheme="majorHAnsi" w:cs="Times New Roman"/>
        </w:rPr>
        <w:t>working</w:t>
      </w:r>
      <w:r w:rsidR="003978BA" w:rsidRPr="00AB6B27">
        <w:rPr>
          <w:rFonts w:asciiTheme="majorHAnsi" w:hAnsiTheme="majorHAnsi" w:cs="Times New Roman"/>
        </w:rPr>
        <w:t xml:space="preserve"> the Steps, </w:t>
      </w:r>
      <w:r w:rsidR="00FD7190">
        <w:rPr>
          <w:rFonts w:asciiTheme="majorHAnsi" w:hAnsiTheme="majorHAnsi" w:cs="Times New Roman"/>
        </w:rPr>
        <w:t>not the personalities. W</w:t>
      </w:r>
      <w:r w:rsidRPr="00AB6B27">
        <w:rPr>
          <w:rFonts w:asciiTheme="majorHAnsi" w:hAnsiTheme="majorHAnsi" w:cs="Times New Roman"/>
        </w:rPr>
        <w:t xml:space="preserve">hen doubts, questions, or problems linked to underearning arise, </w:t>
      </w:r>
      <w:r w:rsidR="009A1CA3">
        <w:rPr>
          <w:rFonts w:asciiTheme="majorHAnsi" w:hAnsiTheme="majorHAnsi" w:cs="Times New Roman"/>
        </w:rPr>
        <w:t>the Sponsor can act</w:t>
      </w:r>
      <w:r w:rsidRPr="00AB6B27">
        <w:rPr>
          <w:rFonts w:asciiTheme="majorHAnsi" w:hAnsiTheme="majorHAnsi" w:cs="Times New Roman"/>
        </w:rPr>
        <w:t xml:space="preserve"> as a sympathetic</w:t>
      </w:r>
      <w:r w:rsidR="009A1CA3">
        <w:rPr>
          <w:rFonts w:asciiTheme="majorHAnsi" w:hAnsiTheme="majorHAnsi" w:cs="Times New Roman"/>
        </w:rPr>
        <w:t xml:space="preserve"> listener, and share their own program wisdom</w:t>
      </w:r>
      <w:r w:rsidRPr="00AB6B27">
        <w:rPr>
          <w:rFonts w:asciiTheme="majorHAnsi" w:hAnsiTheme="majorHAnsi" w:cs="Times New Roman"/>
        </w:rPr>
        <w:t xml:space="preserve">. </w:t>
      </w:r>
    </w:p>
    <w:p w14:paraId="3C8E07A0" w14:textId="77777777" w:rsidR="00A766AD" w:rsidRPr="00AB6B27" w:rsidRDefault="00A766AD" w:rsidP="00A766AD">
      <w:pPr>
        <w:widowControl w:val="0"/>
        <w:autoSpaceDE w:val="0"/>
        <w:autoSpaceDN w:val="0"/>
        <w:adjustRightInd w:val="0"/>
        <w:rPr>
          <w:rFonts w:asciiTheme="majorHAnsi" w:hAnsiTheme="majorHAnsi" w:cs="Times New Roman"/>
        </w:rPr>
      </w:pPr>
    </w:p>
    <w:p w14:paraId="2FC75394" w14:textId="77777777"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b/>
          <w:bCs/>
          <w:i/>
          <w:iCs/>
        </w:rPr>
        <w:t>How should a sponsor be chosen?</w:t>
      </w:r>
    </w:p>
    <w:p w14:paraId="013F1CF1" w14:textId="2AF7AF01" w:rsidR="00844E67"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The process of matching newcomer and sponsor is informal. </w:t>
      </w:r>
    </w:p>
    <w:p w14:paraId="302E510C" w14:textId="77777777" w:rsidR="00844E67" w:rsidRPr="00AB6B27" w:rsidRDefault="00844E67" w:rsidP="00A766AD">
      <w:pPr>
        <w:widowControl w:val="0"/>
        <w:autoSpaceDE w:val="0"/>
        <w:autoSpaceDN w:val="0"/>
        <w:adjustRightInd w:val="0"/>
        <w:rPr>
          <w:rFonts w:asciiTheme="majorHAnsi" w:hAnsiTheme="majorHAnsi" w:cs="Times New Roman"/>
        </w:rPr>
      </w:pPr>
    </w:p>
    <w:p w14:paraId="0CDE0F10" w14:textId="17547C39"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If you are asking for a sponsor, try to choose someone who seems to be living in</w:t>
      </w:r>
      <w:r w:rsidR="00FF0C9B">
        <w:rPr>
          <w:rFonts w:asciiTheme="majorHAnsi" w:hAnsiTheme="majorHAnsi" w:cs="Times New Roman"/>
        </w:rPr>
        <w:t xml:space="preserve"> their  V</w:t>
      </w:r>
      <w:r w:rsidRPr="00AB6B27">
        <w:rPr>
          <w:rFonts w:asciiTheme="majorHAnsi" w:hAnsiTheme="majorHAnsi" w:cs="Times New Roman"/>
        </w:rPr>
        <w:t xml:space="preserve">ision, happy, joyous and free. </w:t>
      </w:r>
      <w:r w:rsidR="00FF0C9B" w:rsidRPr="00AB6B27">
        <w:rPr>
          <w:rFonts w:asciiTheme="majorHAnsi" w:hAnsiTheme="majorHAnsi" w:cs="Times New Roman"/>
        </w:rPr>
        <w:t xml:space="preserve">If your first choice is not available, it is important to keep asking till you find the right person. </w:t>
      </w:r>
      <w:r w:rsidRPr="00AB6B27">
        <w:rPr>
          <w:rFonts w:asciiTheme="majorHAnsi" w:hAnsiTheme="majorHAnsi" w:cs="Times New Roman"/>
        </w:rPr>
        <w:t>You should feel free to ask questions</w:t>
      </w:r>
      <w:r w:rsidR="00844E67" w:rsidRPr="00AB6B27">
        <w:rPr>
          <w:rFonts w:asciiTheme="majorHAnsi" w:hAnsiTheme="majorHAnsi" w:cs="Times New Roman"/>
        </w:rPr>
        <w:t>. B</w:t>
      </w:r>
      <w:r w:rsidRPr="00AB6B27">
        <w:rPr>
          <w:rFonts w:asciiTheme="majorHAnsi" w:hAnsiTheme="majorHAnsi" w:cs="Times New Roman"/>
        </w:rPr>
        <w:t xml:space="preserve">oth </w:t>
      </w:r>
      <w:r w:rsidR="00844E67" w:rsidRPr="00AB6B27">
        <w:rPr>
          <w:rFonts w:asciiTheme="majorHAnsi" w:hAnsiTheme="majorHAnsi" w:cs="Times New Roman"/>
        </w:rPr>
        <w:t xml:space="preserve">sponsor and sponsee </w:t>
      </w:r>
      <w:r w:rsidRPr="00AB6B27">
        <w:rPr>
          <w:rFonts w:asciiTheme="majorHAnsi" w:hAnsiTheme="majorHAnsi" w:cs="Times New Roman"/>
        </w:rPr>
        <w:t>need to feel they can be honest and open with each other</w:t>
      </w:r>
      <w:r w:rsidR="00FE68A5">
        <w:rPr>
          <w:rFonts w:asciiTheme="majorHAnsi" w:hAnsiTheme="majorHAnsi" w:cs="Times New Roman"/>
        </w:rPr>
        <w:t xml:space="preserve">. </w:t>
      </w:r>
      <w:r w:rsidRPr="00AB6B27">
        <w:rPr>
          <w:rFonts w:asciiTheme="majorHAnsi" w:hAnsiTheme="majorHAnsi" w:cs="Times New Roman"/>
        </w:rPr>
        <w:t xml:space="preserve">If you are asked to be a sponsor, whether or not you can help, it is important to recognize that </w:t>
      </w:r>
      <w:r w:rsidR="00FF0C9B">
        <w:rPr>
          <w:rFonts w:asciiTheme="majorHAnsi" w:hAnsiTheme="majorHAnsi" w:cs="Times New Roman"/>
        </w:rPr>
        <w:t>asking</w:t>
      </w:r>
      <w:r w:rsidRPr="00AB6B27">
        <w:rPr>
          <w:rFonts w:asciiTheme="majorHAnsi" w:hAnsiTheme="majorHAnsi" w:cs="Times New Roman"/>
        </w:rPr>
        <w:t xml:space="preserve"> took courage, and </w:t>
      </w:r>
      <w:r w:rsidR="00844E67" w:rsidRPr="00AB6B27">
        <w:rPr>
          <w:rFonts w:asciiTheme="majorHAnsi" w:hAnsiTheme="majorHAnsi" w:cs="Times New Roman"/>
        </w:rPr>
        <w:t xml:space="preserve">to </w:t>
      </w:r>
      <w:r w:rsidR="00FF0C9B">
        <w:rPr>
          <w:rFonts w:asciiTheme="majorHAnsi" w:hAnsiTheme="majorHAnsi" w:cs="Times New Roman"/>
        </w:rPr>
        <w:t>kindly thank the person for the gift of the request</w:t>
      </w:r>
      <w:r w:rsidRPr="00AB6B27">
        <w:rPr>
          <w:rFonts w:asciiTheme="majorHAnsi" w:hAnsiTheme="majorHAnsi" w:cs="Times New Roman"/>
        </w:rPr>
        <w:t xml:space="preserve">. </w:t>
      </w:r>
    </w:p>
    <w:p w14:paraId="3DF4986D" w14:textId="77777777" w:rsidR="00A766AD" w:rsidRPr="00AB6B27" w:rsidRDefault="00A766AD" w:rsidP="00A766AD">
      <w:pPr>
        <w:widowControl w:val="0"/>
        <w:autoSpaceDE w:val="0"/>
        <w:autoSpaceDN w:val="0"/>
        <w:adjustRightInd w:val="0"/>
        <w:rPr>
          <w:rFonts w:asciiTheme="majorHAnsi" w:hAnsiTheme="majorHAnsi" w:cs="Times New Roman"/>
        </w:rPr>
      </w:pPr>
    </w:p>
    <w:p w14:paraId="6B886F9A" w14:textId="41388089" w:rsidR="00A766AD" w:rsidRPr="00AB6B27" w:rsidRDefault="007F7258" w:rsidP="00A766AD">
      <w:pPr>
        <w:widowControl w:val="0"/>
        <w:autoSpaceDE w:val="0"/>
        <w:autoSpaceDN w:val="0"/>
        <w:adjustRightInd w:val="0"/>
        <w:rPr>
          <w:rFonts w:asciiTheme="majorHAnsi" w:hAnsiTheme="majorHAnsi" w:cs="Times New Roman"/>
        </w:rPr>
      </w:pPr>
      <w:r>
        <w:rPr>
          <w:rFonts w:asciiTheme="majorHAnsi" w:hAnsiTheme="majorHAnsi" w:cs="Times New Roman"/>
          <w:b/>
          <w:bCs/>
          <w:i/>
          <w:iCs/>
        </w:rPr>
        <w:t>What are some things</w:t>
      </w:r>
      <w:r w:rsidR="00A766AD" w:rsidRPr="00AB6B27">
        <w:rPr>
          <w:rFonts w:asciiTheme="majorHAnsi" w:hAnsiTheme="majorHAnsi" w:cs="Times New Roman"/>
          <w:b/>
          <w:bCs/>
          <w:i/>
          <w:iCs/>
        </w:rPr>
        <w:t xml:space="preserve"> Sponsors may or may not do?</w:t>
      </w:r>
    </w:p>
    <w:p w14:paraId="6C2E5743" w14:textId="510B5A47"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 Sponsors </w:t>
      </w:r>
      <w:r w:rsidR="00FF0C9B">
        <w:rPr>
          <w:rFonts w:asciiTheme="majorHAnsi" w:hAnsiTheme="majorHAnsi" w:cs="Times New Roman"/>
        </w:rPr>
        <w:t xml:space="preserve">may </w:t>
      </w:r>
      <w:r w:rsidRPr="00AB6B27">
        <w:rPr>
          <w:rFonts w:asciiTheme="majorHAnsi" w:hAnsiTheme="majorHAnsi" w:cs="Times New Roman"/>
        </w:rPr>
        <w:t xml:space="preserve">help the newcomer achieve abundance and live in her vision through U.A. </w:t>
      </w:r>
    </w:p>
    <w:p w14:paraId="48D689F8" w14:textId="16D6BFB3" w:rsidR="00A766AD" w:rsidRPr="00AB6B27" w:rsidRDefault="00FF0C9B"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s</w:t>
      </w:r>
      <w:r w:rsidR="00A766AD" w:rsidRPr="00AB6B27">
        <w:rPr>
          <w:rFonts w:asciiTheme="majorHAnsi" w:hAnsiTheme="majorHAnsi" w:cs="Times New Roman"/>
        </w:rPr>
        <w:t>hare their experiences of what U.A. has meant in their lives.</w:t>
      </w:r>
    </w:p>
    <w:p w14:paraId="6977C6D5" w14:textId="15109682" w:rsidR="00A766AD" w:rsidRPr="00AB6B27" w:rsidRDefault="00FF0C9B" w:rsidP="00A766AD">
      <w:pPr>
        <w:widowControl w:val="0"/>
        <w:autoSpaceDE w:val="0"/>
        <w:autoSpaceDN w:val="0"/>
        <w:adjustRightInd w:val="0"/>
        <w:rPr>
          <w:rFonts w:asciiTheme="majorHAnsi" w:hAnsiTheme="majorHAnsi" w:cs="Times New Roman"/>
        </w:rPr>
      </w:pPr>
      <w:r>
        <w:rPr>
          <w:rFonts w:asciiTheme="majorHAnsi" w:hAnsiTheme="majorHAnsi" w:cs="Times New Roman"/>
        </w:rPr>
        <w:t xml:space="preserve">• </w:t>
      </w:r>
      <w:r w:rsidR="006A2E28">
        <w:rPr>
          <w:rFonts w:asciiTheme="majorHAnsi" w:hAnsiTheme="majorHAnsi" w:cs="Times New Roman"/>
        </w:rPr>
        <w:t>They may e</w:t>
      </w:r>
      <w:r w:rsidR="00A766AD" w:rsidRPr="00AB6B27">
        <w:rPr>
          <w:rFonts w:asciiTheme="majorHAnsi" w:hAnsiTheme="majorHAnsi" w:cs="Times New Roman"/>
        </w:rPr>
        <w:t xml:space="preserve">ncourage attendance at a variety of U.A. meetings </w:t>
      </w:r>
      <w:r w:rsidR="00B020D4" w:rsidRPr="00AB6B27">
        <w:rPr>
          <w:rFonts w:asciiTheme="majorHAnsi" w:hAnsiTheme="majorHAnsi" w:cs="Times New Roman"/>
        </w:rPr>
        <w:t>so the newcomer can</w:t>
      </w:r>
      <w:r w:rsidR="00A766AD" w:rsidRPr="00AB6B27">
        <w:rPr>
          <w:rFonts w:asciiTheme="majorHAnsi" w:hAnsiTheme="majorHAnsi" w:cs="Times New Roman"/>
        </w:rPr>
        <w:t xml:space="preserve"> get a number of viewpoints and interpretations of the U.A. program.</w:t>
      </w:r>
    </w:p>
    <w:p w14:paraId="3313CE1E" w14:textId="33D2AD59" w:rsidR="00A766AD" w:rsidRPr="00AB6B27"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s</w:t>
      </w:r>
      <w:r w:rsidR="00A766AD" w:rsidRPr="00AB6B27">
        <w:rPr>
          <w:rFonts w:asciiTheme="majorHAnsi" w:hAnsiTheme="majorHAnsi" w:cs="Times New Roman"/>
        </w:rPr>
        <w:t>uggest keeping an open mind about U.A. if the newcomer</w:t>
      </w:r>
      <w:r w:rsidR="00B020D4" w:rsidRPr="00AB6B27">
        <w:rPr>
          <w:rFonts w:asciiTheme="majorHAnsi" w:hAnsiTheme="majorHAnsi" w:cs="Times New Roman"/>
        </w:rPr>
        <w:t>s</w:t>
      </w:r>
      <w:r w:rsidR="00A766AD" w:rsidRPr="00AB6B27">
        <w:rPr>
          <w:rFonts w:asciiTheme="majorHAnsi" w:hAnsiTheme="majorHAnsi" w:cs="Times New Roman"/>
        </w:rPr>
        <w:t xml:space="preserve"> aren’t sure at first whether they qualify as underearners.</w:t>
      </w:r>
    </w:p>
    <w:p w14:paraId="19D72E97" w14:textId="6A5394B3" w:rsidR="00A766AD" w:rsidRPr="00AB6B27"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xml:space="preserve">• They may </w:t>
      </w:r>
      <w:r w:rsidR="00A766AD" w:rsidRPr="00AB6B27">
        <w:rPr>
          <w:rFonts w:asciiTheme="majorHAnsi" w:hAnsiTheme="majorHAnsi" w:cs="Times New Roman"/>
        </w:rPr>
        <w:t>introduce newcomers to other members to welcome them into the UA community.</w:t>
      </w:r>
    </w:p>
    <w:p w14:paraId="6F231A97" w14:textId="3D34F0A6" w:rsidR="00A766AD" w:rsidRPr="00AB6B27"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xml:space="preserve">• They may be sure that </w:t>
      </w:r>
      <w:r w:rsidR="00A766AD" w:rsidRPr="00AB6B27">
        <w:rPr>
          <w:rFonts w:asciiTheme="majorHAnsi" w:hAnsiTheme="majorHAnsi" w:cs="Times New Roman"/>
        </w:rPr>
        <w:t xml:space="preserve">newcomers are aware of U.A. and AA literature: the Big Book, </w:t>
      </w:r>
      <w:r w:rsidR="00A766AD" w:rsidRPr="00AB6B27">
        <w:rPr>
          <w:rFonts w:asciiTheme="majorHAnsi" w:hAnsiTheme="majorHAnsi" w:cs="Times New Roman"/>
          <w:i/>
          <w:iCs/>
        </w:rPr>
        <w:t xml:space="preserve">Twelve Steps and Twelve Traditions </w:t>
      </w:r>
      <w:r w:rsidR="00A766AD" w:rsidRPr="00AB6B27">
        <w:rPr>
          <w:rFonts w:asciiTheme="majorHAnsi" w:hAnsiTheme="majorHAnsi" w:cs="Times New Roman"/>
        </w:rPr>
        <w:t>and suitable pamphlets.</w:t>
      </w:r>
    </w:p>
    <w:p w14:paraId="30BFF47D" w14:textId="1440BF5B" w:rsidR="00A766AD" w:rsidRPr="00AB6B27"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w:t>
      </w:r>
      <w:r w:rsidR="00A766AD" w:rsidRPr="00AB6B27">
        <w:rPr>
          <w:rFonts w:asciiTheme="majorHAnsi" w:hAnsiTheme="majorHAnsi" w:cs="Times New Roman"/>
        </w:rPr>
        <w:t xml:space="preserve"> available to discuss special problems.</w:t>
      </w:r>
    </w:p>
    <w:p w14:paraId="4F132CF6" w14:textId="15E35182" w:rsidR="00A766AD" w:rsidRPr="00AB6B27"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w:t>
      </w:r>
      <w:r w:rsidR="00A766AD" w:rsidRPr="00AB6B27">
        <w:rPr>
          <w:rFonts w:asciiTheme="majorHAnsi" w:hAnsiTheme="majorHAnsi" w:cs="Times New Roman"/>
        </w:rPr>
        <w:t xml:space="preserve"> </w:t>
      </w:r>
      <w:r>
        <w:rPr>
          <w:rFonts w:asciiTheme="majorHAnsi" w:hAnsiTheme="majorHAnsi" w:cs="Times New Roman"/>
        </w:rPr>
        <w:t>c</w:t>
      </w:r>
      <w:r w:rsidR="00A766AD" w:rsidRPr="00AB6B27">
        <w:rPr>
          <w:rFonts w:asciiTheme="majorHAnsi" w:hAnsiTheme="majorHAnsi" w:cs="Times New Roman"/>
        </w:rPr>
        <w:t>over the meaning of the Twelve Steps and emphasizes their importance. </w:t>
      </w:r>
    </w:p>
    <w:p w14:paraId="2DB0B322" w14:textId="489C60F7" w:rsidR="00A766AD" w:rsidRDefault="006A2E28"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e</w:t>
      </w:r>
      <w:r w:rsidR="00A766AD" w:rsidRPr="00AB6B27">
        <w:rPr>
          <w:rFonts w:asciiTheme="majorHAnsi" w:hAnsiTheme="majorHAnsi" w:cs="Times New Roman"/>
        </w:rPr>
        <w:t>ncourage</w:t>
      </w:r>
      <w:r>
        <w:rPr>
          <w:rFonts w:asciiTheme="majorHAnsi" w:hAnsiTheme="majorHAnsi" w:cs="Times New Roman"/>
        </w:rPr>
        <w:t xml:space="preserve"> newcomers to engage in service</w:t>
      </w:r>
      <w:r w:rsidR="00A766AD" w:rsidRPr="00AB6B27">
        <w:rPr>
          <w:rFonts w:asciiTheme="majorHAnsi" w:hAnsiTheme="majorHAnsi" w:cs="Times New Roman"/>
        </w:rPr>
        <w:t>. </w:t>
      </w:r>
    </w:p>
    <w:p w14:paraId="6ED4EA0D" w14:textId="6A82C6C9" w:rsidR="00A766AD" w:rsidRPr="00AB6B27" w:rsidRDefault="00407755"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not</w:t>
      </w:r>
      <w:r w:rsidR="00A766AD" w:rsidRPr="00AB6B27">
        <w:rPr>
          <w:rFonts w:asciiTheme="majorHAnsi" w:hAnsiTheme="majorHAnsi" w:cs="Times New Roman"/>
        </w:rPr>
        <w:t xml:space="preserve"> take the newcomers’ inventory unless asked. </w:t>
      </w:r>
    </w:p>
    <w:p w14:paraId="7923F898" w14:textId="1905D8CF" w:rsidR="00A766AD" w:rsidRDefault="00407755" w:rsidP="00A766AD">
      <w:pPr>
        <w:widowControl w:val="0"/>
        <w:autoSpaceDE w:val="0"/>
        <w:autoSpaceDN w:val="0"/>
        <w:adjustRightInd w:val="0"/>
        <w:rPr>
          <w:rFonts w:asciiTheme="majorHAnsi" w:hAnsiTheme="majorHAnsi" w:cs="Times New Roman"/>
        </w:rPr>
      </w:pPr>
      <w:r>
        <w:rPr>
          <w:rFonts w:asciiTheme="majorHAnsi" w:hAnsiTheme="majorHAnsi" w:cs="Times New Roman"/>
        </w:rPr>
        <w:t xml:space="preserve">• They may </w:t>
      </w:r>
      <w:r w:rsidR="00A766AD" w:rsidRPr="00AB6B27">
        <w:rPr>
          <w:rFonts w:asciiTheme="majorHAnsi" w:hAnsiTheme="majorHAnsi" w:cs="Times New Roman"/>
        </w:rPr>
        <w:t xml:space="preserve">not impose personal opinions </w:t>
      </w:r>
      <w:r>
        <w:rPr>
          <w:rFonts w:asciiTheme="majorHAnsi" w:hAnsiTheme="majorHAnsi" w:cs="Times New Roman"/>
        </w:rPr>
        <w:t xml:space="preserve">about spiritual matters </w:t>
      </w:r>
      <w:r w:rsidR="00A766AD" w:rsidRPr="00AB6B27">
        <w:rPr>
          <w:rFonts w:asciiTheme="majorHAnsi" w:hAnsiTheme="majorHAnsi" w:cs="Times New Roman"/>
        </w:rPr>
        <w:t>on newcomers. A good sponsor who is an atheist, for example, does not try to persuade a religious newcomer to abandon faith in religion, nor does a religious sponsor press those views on an agnostic newcomer.</w:t>
      </w:r>
      <w:r w:rsidR="00C34A6C">
        <w:rPr>
          <w:rFonts w:asciiTheme="majorHAnsi" w:hAnsiTheme="majorHAnsi" w:cs="Times New Roman"/>
        </w:rPr>
        <w:t xml:space="preserve"> </w:t>
      </w:r>
    </w:p>
    <w:p w14:paraId="3E1EA1E2" w14:textId="3E4B036D" w:rsidR="00494EBF" w:rsidRPr="00494EBF" w:rsidRDefault="00494EBF" w:rsidP="00A766AD">
      <w:pPr>
        <w:pStyle w:val="ListParagraph"/>
        <w:widowControl w:val="0"/>
        <w:numPr>
          <w:ilvl w:val="0"/>
          <w:numId w:val="28"/>
        </w:numPr>
        <w:autoSpaceDE w:val="0"/>
        <w:autoSpaceDN w:val="0"/>
        <w:adjustRightInd w:val="0"/>
        <w:rPr>
          <w:rFonts w:asciiTheme="majorHAnsi" w:hAnsiTheme="majorHAnsi" w:cs="Times New Roman"/>
        </w:rPr>
      </w:pPr>
      <w:r w:rsidRPr="00494EBF">
        <w:rPr>
          <w:rFonts w:asciiTheme="majorHAnsi" w:hAnsiTheme="majorHAnsi" w:cs="Times New Roman"/>
        </w:rPr>
        <w:t xml:space="preserve">Support from sponsors in working the Steps and Tools </w:t>
      </w:r>
      <w:r>
        <w:rPr>
          <w:rFonts w:asciiTheme="majorHAnsi" w:hAnsiTheme="majorHAnsi" w:cs="Times New Roman"/>
        </w:rPr>
        <w:t xml:space="preserve">can </w:t>
      </w:r>
      <w:r w:rsidRPr="00494EBF">
        <w:rPr>
          <w:rFonts w:asciiTheme="majorHAnsi" w:hAnsiTheme="majorHAnsi" w:cs="Times New Roman"/>
        </w:rPr>
        <w:t>leads UAs to find guidance from HP, based on their personal interpretations of that concept, to accept their powerlessness over underearning and deprivation, and to discover the strength of a new capacity for honesty and humility. For many of us, that process is what leads to abundance.</w:t>
      </w:r>
    </w:p>
    <w:p w14:paraId="7404D36E" w14:textId="52B4AB4C" w:rsidR="00A766AD" w:rsidRPr="00AB6B27" w:rsidRDefault="00407755"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not</w:t>
      </w:r>
      <w:r w:rsidR="00A766AD" w:rsidRPr="00AB6B27">
        <w:rPr>
          <w:rFonts w:asciiTheme="majorHAnsi" w:hAnsiTheme="majorHAnsi" w:cs="Times New Roman"/>
        </w:rPr>
        <w:t xml:space="preserve"> pretend to know all the answers, and do not keep up a pretense of being right all the time.</w:t>
      </w:r>
    </w:p>
    <w:p w14:paraId="783018AC" w14:textId="09B1229D" w:rsidR="00A766AD" w:rsidRPr="00AB6B27" w:rsidRDefault="00407755" w:rsidP="00A766AD">
      <w:pPr>
        <w:widowControl w:val="0"/>
        <w:autoSpaceDE w:val="0"/>
        <w:autoSpaceDN w:val="0"/>
        <w:adjustRightInd w:val="0"/>
        <w:rPr>
          <w:rFonts w:asciiTheme="majorHAnsi" w:hAnsiTheme="majorHAnsi" w:cs="Times New Roman"/>
        </w:rPr>
      </w:pPr>
      <w:r>
        <w:rPr>
          <w:rFonts w:asciiTheme="majorHAnsi" w:hAnsiTheme="majorHAnsi" w:cs="Times New Roman"/>
        </w:rPr>
        <w:t>• They may not</w:t>
      </w:r>
      <w:r w:rsidR="00A766AD" w:rsidRPr="00AB6B27">
        <w:rPr>
          <w:rFonts w:asciiTheme="majorHAnsi" w:hAnsiTheme="majorHAnsi" w:cs="Times New Roman"/>
        </w:rPr>
        <w:t xml:space="preserve"> offer professional services such as those provided by counselors, the legal, medical or social work communities, but may suggest such professional help if needed.</w:t>
      </w:r>
    </w:p>
    <w:p w14:paraId="46ACD01A" w14:textId="77777777" w:rsidR="00253831" w:rsidRPr="00AB6B27" w:rsidRDefault="00253831" w:rsidP="00A766AD">
      <w:pPr>
        <w:widowControl w:val="0"/>
        <w:autoSpaceDE w:val="0"/>
        <w:autoSpaceDN w:val="0"/>
        <w:adjustRightInd w:val="0"/>
        <w:rPr>
          <w:rFonts w:asciiTheme="majorHAnsi" w:hAnsiTheme="majorHAnsi" w:cs="Times New Roman"/>
        </w:rPr>
      </w:pPr>
    </w:p>
    <w:p w14:paraId="682F661C" w14:textId="636AB171" w:rsidR="00A766AD" w:rsidRPr="00AB6B27" w:rsidRDefault="007F7258" w:rsidP="00A766AD">
      <w:pPr>
        <w:widowControl w:val="0"/>
        <w:autoSpaceDE w:val="0"/>
        <w:autoSpaceDN w:val="0"/>
        <w:adjustRightInd w:val="0"/>
        <w:rPr>
          <w:rFonts w:asciiTheme="majorHAnsi" w:hAnsiTheme="majorHAnsi" w:cs="Times New Roman"/>
        </w:rPr>
      </w:pPr>
      <w:r>
        <w:rPr>
          <w:rFonts w:asciiTheme="majorHAnsi" w:hAnsiTheme="majorHAnsi" w:cs="Times New Roman"/>
        </w:rPr>
        <w:t xml:space="preserve">The sponsor </w:t>
      </w:r>
      <w:r w:rsidR="00C34A6C">
        <w:rPr>
          <w:rFonts w:asciiTheme="majorHAnsi" w:hAnsiTheme="majorHAnsi" w:cs="Times New Roman"/>
        </w:rPr>
        <w:t>is encouraged to emphasize at all times,</w:t>
      </w:r>
      <w:r>
        <w:rPr>
          <w:rFonts w:asciiTheme="majorHAnsi" w:hAnsiTheme="majorHAnsi" w:cs="Times New Roman"/>
        </w:rPr>
        <w:t xml:space="preserve"> that</w:t>
      </w:r>
      <w:r w:rsidR="00A766AD" w:rsidRPr="00AB6B27">
        <w:rPr>
          <w:rFonts w:asciiTheme="majorHAnsi" w:hAnsiTheme="majorHAnsi" w:cs="Times New Roman"/>
        </w:rPr>
        <w:t xml:space="preserve"> it is the U.A. program</w:t>
      </w:r>
      <w:r w:rsidR="00B020D4" w:rsidRPr="00AB6B27">
        <w:rPr>
          <w:rFonts w:asciiTheme="majorHAnsi" w:hAnsiTheme="majorHAnsi" w:cs="Times New Roman"/>
        </w:rPr>
        <w:t xml:space="preserve">, </w:t>
      </w:r>
      <w:r w:rsidR="00A766AD" w:rsidRPr="00AB6B27">
        <w:rPr>
          <w:rFonts w:asciiTheme="majorHAnsi" w:hAnsiTheme="majorHAnsi" w:cs="Times New Roman"/>
        </w:rPr>
        <w:t>not the sponsor’s personality or position</w:t>
      </w:r>
      <w:r w:rsidR="00B020D4" w:rsidRPr="00AB6B27">
        <w:rPr>
          <w:rFonts w:asciiTheme="majorHAnsi" w:hAnsiTheme="majorHAnsi" w:cs="Times New Roman"/>
        </w:rPr>
        <w:t xml:space="preserve"> that leads to recovery</w:t>
      </w:r>
      <w:r w:rsidR="00A766AD" w:rsidRPr="00AB6B27">
        <w:rPr>
          <w:rFonts w:asciiTheme="majorHAnsi" w:hAnsiTheme="majorHAnsi" w:cs="Times New Roman"/>
        </w:rPr>
        <w:t xml:space="preserve">. Thus the newcomer learns to rely on the program principles, not personalities. </w:t>
      </w:r>
      <w:r w:rsidR="00C34A6C">
        <w:rPr>
          <w:rFonts w:asciiTheme="majorHAnsi" w:hAnsiTheme="majorHAnsi" w:cs="Calibri"/>
        </w:rPr>
        <w:t>Our sponsors provide us with</w:t>
      </w:r>
      <w:r w:rsidR="005A16A1" w:rsidRPr="00AB6B27">
        <w:rPr>
          <w:rFonts w:asciiTheme="majorHAnsi" w:hAnsiTheme="majorHAnsi" w:cs="Calibri"/>
        </w:rPr>
        <w:t xml:space="preserve"> example</w:t>
      </w:r>
      <w:r w:rsidR="00C34A6C">
        <w:rPr>
          <w:rFonts w:asciiTheme="majorHAnsi" w:hAnsiTheme="majorHAnsi" w:cs="Calibri"/>
        </w:rPr>
        <w:t>s</w:t>
      </w:r>
      <w:r w:rsidR="005A16A1" w:rsidRPr="00AB6B27">
        <w:rPr>
          <w:rFonts w:asciiTheme="majorHAnsi" w:hAnsiTheme="majorHAnsi" w:cs="Calibri"/>
        </w:rPr>
        <w:t xml:space="preserve"> of recovery; with this guidance</w:t>
      </w:r>
      <w:r w:rsidR="00407755">
        <w:rPr>
          <w:rFonts w:asciiTheme="majorHAnsi" w:hAnsiTheme="majorHAnsi" w:cs="Calibri"/>
        </w:rPr>
        <w:t>, and other Tools of UA, such as Action groups,</w:t>
      </w:r>
      <w:r>
        <w:rPr>
          <w:rFonts w:asciiTheme="majorHAnsi" w:hAnsiTheme="majorHAnsi" w:cs="Calibri"/>
        </w:rPr>
        <w:t xml:space="preserve"> S</w:t>
      </w:r>
      <w:r w:rsidR="005A16A1" w:rsidRPr="00AB6B27">
        <w:rPr>
          <w:rFonts w:asciiTheme="majorHAnsi" w:hAnsiTheme="majorHAnsi" w:cs="Calibri"/>
        </w:rPr>
        <w:t>ponsees make t</w:t>
      </w:r>
      <w:r>
        <w:rPr>
          <w:rFonts w:asciiTheme="majorHAnsi" w:hAnsiTheme="majorHAnsi" w:cs="Calibri"/>
        </w:rPr>
        <w:t>heir own decisions</w:t>
      </w:r>
      <w:r w:rsidR="005A16A1" w:rsidRPr="00AB6B27">
        <w:rPr>
          <w:rFonts w:asciiTheme="majorHAnsi" w:hAnsiTheme="majorHAnsi" w:cs="Calibri"/>
        </w:rPr>
        <w:t xml:space="preserve">. </w:t>
      </w:r>
      <w:r>
        <w:rPr>
          <w:rFonts w:asciiTheme="majorHAnsi" w:hAnsiTheme="majorHAnsi" w:cs="Times New Roman"/>
        </w:rPr>
        <w:t>A S</w:t>
      </w:r>
      <w:r w:rsidR="00A766AD" w:rsidRPr="00AB6B27">
        <w:rPr>
          <w:rFonts w:asciiTheme="majorHAnsi" w:hAnsiTheme="majorHAnsi" w:cs="Times New Roman"/>
        </w:rPr>
        <w:t xml:space="preserve">ponsor well-grounded in the U.A. program should not be offended if the newcomer goes to other members for additional guidance or even decides to change sponsors, but </w:t>
      </w:r>
      <w:r>
        <w:rPr>
          <w:rFonts w:asciiTheme="majorHAnsi" w:hAnsiTheme="majorHAnsi" w:cs="Times New Roman"/>
        </w:rPr>
        <w:t>if the relationship ends, it should be with respect and love on both sides</w:t>
      </w:r>
      <w:r w:rsidR="00A766AD" w:rsidRPr="00AB6B27">
        <w:rPr>
          <w:rFonts w:asciiTheme="majorHAnsi" w:hAnsiTheme="majorHAnsi" w:cs="Times New Roman"/>
        </w:rPr>
        <w:t>.</w:t>
      </w:r>
    </w:p>
    <w:p w14:paraId="1D3E1829" w14:textId="77777777" w:rsidR="00A766AD" w:rsidRPr="00AB6B27" w:rsidRDefault="00A766AD" w:rsidP="00A766AD">
      <w:pPr>
        <w:rPr>
          <w:rFonts w:asciiTheme="majorHAnsi" w:hAnsiTheme="majorHAnsi" w:cs="Times New Roman"/>
        </w:rPr>
      </w:pPr>
    </w:p>
    <w:p w14:paraId="65EEB3FE" w14:textId="68D3FA46"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Our sponsors have preceded us in the program</w:t>
      </w:r>
      <w:r w:rsidR="00D94001" w:rsidRPr="00AB6B27">
        <w:rPr>
          <w:rFonts w:asciiTheme="majorHAnsi" w:hAnsiTheme="majorHAnsi" w:cs="Times New Roman"/>
        </w:rPr>
        <w:t xml:space="preserve">, </w:t>
      </w:r>
      <w:r w:rsidR="00FA03D1" w:rsidRPr="00AB6B27">
        <w:rPr>
          <w:rFonts w:asciiTheme="majorHAnsi" w:hAnsiTheme="majorHAnsi" w:cs="Times New Roman"/>
        </w:rPr>
        <w:t xml:space="preserve">offering their </w:t>
      </w:r>
      <w:r w:rsidR="00001283">
        <w:rPr>
          <w:rFonts w:asciiTheme="majorHAnsi" w:hAnsiTheme="majorHAnsi" w:cs="Times New Roman"/>
        </w:rPr>
        <w:t xml:space="preserve">honesty, openness and </w:t>
      </w:r>
      <w:r w:rsidR="00FA03D1" w:rsidRPr="00AB6B27">
        <w:rPr>
          <w:rFonts w:asciiTheme="majorHAnsi" w:hAnsiTheme="majorHAnsi" w:cs="Times New Roman"/>
        </w:rPr>
        <w:t>willingness</w:t>
      </w:r>
      <w:r w:rsidR="00D94001" w:rsidRPr="00AB6B27">
        <w:rPr>
          <w:rFonts w:asciiTheme="majorHAnsi" w:hAnsiTheme="majorHAnsi" w:cs="Times New Roman"/>
        </w:rPr>
        <w:t xml:space="preserve"> </w:t>
      </w:r>
      <w:r w:rsidR="00001283">
        <w:rPr>
          <w:rFonts w:asciiTheme="majorHAnsi" w:hAnsiTheme="majorHAnsi" w:cs="Times New Roman"/>
        </w:rPr>
        <w:t xml:space="preserve">to the best of their ability, </w:t>
      </w:r>
      <w:r w:rsidR="00D94001" w:rsidRPr="00AB6B27">
        <w:rPr>
          <w:rFonts w:asciiTheme="majorHAnsi" w:hAnsiTheme="majorHAnsi" w:cs="Times New Roman"/>
        </w:rPr>
        <w:t>at every stage of recovery</w:t>
      </w:r>
      <w:r w:rsidRPr="00AB6B27">
        <w:rPr>
          <w:rFonts w:asciiTheme="majorHAnsi" w:hAnsiTheme="majorHAnsi" w:cs="Times New Roman"/>
        </w:rPr>
        <w:t xml:space="preserve">. </w:t>
      </w:r>
      <w:r w:rsidR="00001283" w:rsidRPr="00AB6B27">
        <w:rPr>
          <w:rFonts w:asciiTheme="majorHAnsi" w:hAnsiTheme="majorHAnsi" w:cs="Times New Roman"/>
        </w:rPr>
        <w:t>Each sponsee and sponsor pair negot</w:t>
      </w:r>
      <w:r w:rsidR="00001283">
        <w:rPr>
          <w:rFonts w:asciiTheme="majorHAnsi" w:hAnsiTheme="majorHAnsi" w:cs="Times New Roman"/>
        </w:rPr>
        <w:t xml:space="preserve">iates their own guidelines within the parameters described here. </w:t>
      </w:r>
      <w:r w:rsidRPr="00AB6B27">
        <w:rPr>
          <w:rFonts w:asciiTheme="majorHAnsi" w:hAnsiTheme="majorHAnsi" w:cs="Times New Roman"/>
        </w:rPr>
        <w:t xml:space="preserve">Sponsorship can take place in various ways, from </w:t>
      </w:r>
      <w:r w:rsidR="00D94001" w:rsidRPr="00AB6B27">
        <w:rPr>
          <w:rFonts w:asciiTheme="majorHAnsi" w:hAnsiTheme="majorHAnsi" w:cs="Times New Roman"/>
        </w:rPr>
        <w:t>meet</w:t>
      </w:r>
      <w:r w:rsidRPr="00AB6B27">
        <w:rPr>
          <w:rFonts w:asciiTheme="majorHAnsi" w:hAnsiTheme="majorHAnsi" w:cs="Times New Roman"/>
        </w:rPr>
        <w:t xml:space="preserve">ing face-to-face to </w:t>
      </w:r>
      <w:r w:rsidR="00D94001" w:rsidRPr="00AB6B27">
        <w:rPr>
          <w:rFonts w:asciiTheme="majorHAnsi" w:hAnsiTheme="majorHAnsi" w:cs="Times New Roman"/>
        </w:rPr>
        <w:t xml:space="preserve">working </w:t>
      </w:r>
      <w:r w:rsidRPr="00AB6B27">
        <w:rPr>
          <w:rFonts w:asciiTheme="majorHAnsi" w:hAnsiTheme="majorHAnsi" w:cs="Times New Roman"/>
        </w:rPr>
        <w:t xml:space="preserve">long-distance through emails and phone calls.  </w:t>
      </w:r>
      <w:r w:rsidR="00001283">
        <w:rPr>
          <w:rFonts w:asciiTheme="majorHAnsi" w:hAnsiTheme="majorHAnsi" w:cs="Times New Roman"/>
        </w:rPr>
        <w:t xml:space="preserve">Some </w:t>
      </w:r>
      <w:r w:rsidRPr="00AB6B27">
        <w:rPr>
          <w:rFonts w:asciiTheme="majorHAnsi" w:hAnsiTheme="majorHAnsi" w:cs="Times New Roman"/>
        </w:rPr>
        <w:t xml:space="preserve">sponsors provide more structure, while others </w:t>
      </w:r>
      <w:r w:rsidR="002A6424" w:rsidRPr="00AB6B27">
        <w:rPr>
          <w:rFonts w:asciiTheme="majorHAnsi" w:hAnsiTheme="majorHAnsi" w:cs="Times New Roman"/>
        </w:rPr>
        <w:t>recommend</w:t>
      </w:r>
      <w:r w:rsidRPr="00AB6B27">
        <w:rPr>
          <w:rFonts w:asciiTheme="majorHAnsi" w:hAnsiTheme="majorHAnsi" w:cs="Times New Roman"/>
        </w:rPr>
        <w:t xml:space="preserve"> self-direction. In all cases, establishing healthy, honest boundaries is useful </w:t>
      </w:r>
      <w:r w:rsidR="002A6424" w:rsidRPr="00AB6B27">
        <w:rPr>
          <w:rFonts w:asciiTheme="majorHAnsi" w:hAnsiTheme="majorHAnsi" w:cs="Times New Roman"/>
        </w:rPr>
        <w:t xml:space="preserve">within the relationship, </w:t>
      </w:r>
      <w:r w:rsidRPr="00AB6B27">
        <w:rPr>
          <w:rFonts w:asciiTheme="majorHAnsi" w:hAnsiTheme="majorHAnsi" w:cs="Times New Roman"/>
        </w:rPr>
        <w:t>in</w:t>
      </w:r>
      <w:r w:rsidR="002A6424" w:rsidRPr="00AB6B27">
        <w:rPr>
          <w:rFonts w:asciiTheme="majorHAnsi" w:hAnsiTheme="majorHAnsi" w:cs="Times New Roman"/>
        </w:rPr>
        <w:t>side</w:t>
      </w:r>
      <w:r w:rsidRPr="00AB6B27">
        <w:rPr>
          <w:rFonts w:asciiTheme="majorHAnsi" w:hAnsiTheme="majorHAnsi" w:cs="Times New Roman"/>
        </w:rPr>
        <w:t xml:space="preserve"> the rooms and in the world.</w:t>
      </w:r>
    </w:p>
    <w:p w14:paraId="72EFF2B8" w14:textId="77777777" w:rsidR="002A6424" w:rsidRPr="00AB6B27" w:rsidRDefault="002A6424" w:rsidP="00A766AD">
      <w:pPr>
        <w:widowControl w:val="0"/>
        <w:autoSpaceDE w:val="0"/>
        <w:autoSpaceDN w:val="0"/>
        <w:adjustRightInd w:val="0"/>
        <w:rPr>
          <w:rFonts w:asciiTheme="majorHAnsi" w:hAnsiTheme="majorHAnsi" w:cs="Times New Roman"/>
        </w:rPr>
      </w:pPr>
    </w:p>
    <w:p w14:paraId="0A59D390" w14:textId="77777777" w:rsidR="00A766AD" w:rsidRPr="00AB6B27" w:rsidRDefault="00A766AD" w:rsidP="00A766AD">
      <w:pPr>
        <w:widowControl w:val="0"/>
        <w:autoSpaceDE w:val="0"/>
        <w:autoSpaceDN w:val="0"/>
        <w:adjustRightInd w:val="0"/>
        <w:rPr>
          <w:rFonts w:asciiTheme="majorHAnsi" w:hAnsiTheme="majorHAnsi" w:cs="Times New Roman"/>
          <w:b/>
          <w:bCs/>
        </w:rPr>
      </w:pPr>
      <w:r w:rsidRPr="00AB6B27">
        <w:rPr>
          <w:rFonts w:asciiTheme="majorHAnsi" w:hAnsiTheme="majorHAnsi" w:cs="Times New Roman"/>
          <w:b/>
          <w:bCs/>
        </w:rPr>
        <w:t>b.  To the newcomer</w:t>
      </w:r>
    </w:p>
    <w:p w14:paraId="58A0FB02" w14:textId="77777777" w:rsidR="000F68E6" w:rsidRPr="00AB6B27" w:rsidRDefault="00343F9B" w:rsidP="000F68E6">
      <w:pPr>
        <w:rPr>
          <w:rFonts w:asciiTheme="majorHAnsi" w:hAnsiTheme="majorHAnsi" w:cs="Times New Roman"/>
        </w:rPr>
      </w:pPr>
      <w:r>
        <w:rPr>
          <w:rFonts w:asciiTheme="majorHAnsi" w:hAnsiTheme="majorHAnsi" w:cs="Times New Roman"/>
        </w:rPr>
        <w:t>Welcome</w:t>
      </w:r>
      <w:r w:rsidR="00A766AD" w:rsidRPr="00AB6B27">
        <w:rPr>
          <w:rFonts w:asciiTheme="majorHAnsi" w:hAnsiTheme="majorHAnsi" w:cs="Times New Roman"/>
        </w:rPr>
        <w:t xml:space="preserve">! We understand as others may not, that you might feel shame, anxiety or confusion about how you came to the point where you needed this support. </w:t>
      </w:r>
      <w:r w:rsidR="000F68E6" w:rsidRPr="00AB6B27">
        <w:rPr>
          <w:rFonts w:asciiTheme="majorHAnsi" w:hAnsiTheme="majorHAnsi" w:cs="Times New Roman"/>
        </w:rPr>
        <w:t>If this is your first program, all the new ideas may seem bewildering. We urge you to take your time. Having a sponsor is important, but following Good Orderly Direction (</w:t>
      </w:r>
      <w:r w:rsidR="000F68E6">
        <w:rPr>
          <w:rFonts w:asciiTheme="majorHAnsi" w:hAnsiTheme="majorHAnsi" w:cs="Times New Roman"/>
        </w:rPr>
        <w:t>GOD</w:t>
      </w:r>
      <w:r w:rsidR="000F68E6" w:rsidRPr="00AB6B27">
        <w:rPr>
          <w:rFonts w:asciiTheme="majorHAnsi" w:hAnsiTheme="majorHAnsi" w:cs="Times New Roman"/>
        </w:rPr>
        <w:t>) is even more important. Once you are ready to ask a sponsor to work with you, you will be taking a very critical first step in UA: asking for help from someone  else.</w:t>
      </w:r>
    </w:p>
    <w:p w14:paraId="25DC42CF" w14:textId="77777777" w:rsidR="000F68E6" w:rsidRDefault="000F68E6" w:rsidP="00A766AD">
      <w:pPr>
        <w:rPr>
          <w:rFonts w:asciiTheme="majorHAnsi" w:hAnsiTheme="majorHAnsi" w:cs="Times New Roman"/>
        </w:rPr>
      </w:pPr>
    </w:p>
    <w:p w14:paraId="10FEAF1A" w14:textId="77777777" w:rsidR="000F68E6" w:rsidRDefault="000F68E6" w:rsidP="00A766AD">
      <w:pPr>
        <w:rPr>
          <w:rFonts w:asciiTheme="majorHAnsi" w:hAnsiTheme="majorHAnsi" w:cs="Times New Roman"/>
        </w:rPr>
      </w:pPr>
    </w:p>
    <w:p w14:paraId="1590372A" w14:textId="77777777" w:rsidR="000F68E6" w:rsidRDefault="000F68E6" w:rsidP="00A766AD">
      <w:pPr>
        <w:rPr>
          <w:rFonts w:asciiTheme="majorHAnsi" w:hAnsiTheme="majorHAnsi" w:cs="Times New Roman"/>
        </w:rPr>
      </w:pPr>
    </w:p>
    <w:p w14:paraId="6990C2E9" w14:textId="0DFBD3F2" w:rsidR="00A766AD" w:rsidRPr="00AB6B27" w:rsidRDefault="00A766AD" w:rsidP="00A766AD">
      <w:pPr>
        <w:rPr>
          <w:rFonts w:asciiTheme="majorHAnsi" w:hAnsiTheme="majorHAnsi" w:cs="Times New Roman"/>
        </w:rPr>
      </w:pPr>
      <w:r w:rsidRPr="00AB6B27">
        <w:rPr>
          <w:rFonts w:asciiTheme="majorHAnsi" w:hAnsiTheme="majorHAnsi" w:cs="Times New Roman"/>
        </w:rPr>
        <w:t xml:space="preserve">If you have visited our website, you may have </w:t>
      </w:r>
      <w:r w:rsidR="004B6EC0" w:rsidRPr="00AB6B27">
        <w:rPr>
          <w:rFonts w:asciiTheme="majorHAnsi" w:hAnsiTheme="majorHAnsi" w:cs="Times New Roman"/>
        </w:rPr>
        <w:t>had time to review the symptoms. A</w:t>
      </w:r>
      <w:r w:rsidRPr="00AB6B27">
        <w:rPr>
          <w:rFonts w:asciiTheme="majorHAnsi" w:hAnsiTheme="majorHAnsi" w:cs="Times New Roman"/>
        </w:rPr>
        <w:t>lthough it might be easy to identify with the symptoms, you m</w:t>
      </w:r>
      <w:r w:rsidR="00343F9B">
        <w:rPr>
          <w:rFonts w:asciiTheme="majorHAnsi" w:hAnsiTheme="majorHAnsi" w:cs="Times New Roman"/>
        </w:rPr>
        <w:t>ight be puzzled by some of the T</w:t>
      </w:r>
      <w:r w:rsidRPr="00AB6B27">
        <w:rPr>
          <w:rFonts w:asciiTheme="majorHAnsi" w:hAnsiTheme="majorHAnsi" w:cs="Times New Roman"/>
        </w:rPr>
        <w:t>ools. You might ask, why do I need to track my tim</w:t>
      </w:r>
      <w:r w:rsidR="00343F9B">
        <w:rPr>
          <w:rFonts w:asciiTheme="majorHAnsi" w:hAnsiTheme="majorHAnsi" w:cs="Times New Roman"/>
        </w:rPr>
        <w:t>e? In working my Steps, w</w:t>
      </w:r>
      <w:r w:rsidRPr="00AB6B27">
        <w:rPr>
          <w:rFonts w:asciiTheme="majorHAnsi" w:hAnsiTheme="majorHAnsi" w:cs="Times New Roman"/>
        </w:rPr>
        <w:t xml:space="preserve">hy should I explore my most painful secrets about earning money with others? </w:t>
      </w:r>
      <w:r w:rsidR="004B6EC0" w:rsidRPr="00AB6B27">
        <w:rPr>
          <w:rFonts w:asciiTheme="majorHAnsi" w:hAnsiTheme="majorHAnsi" w:cs="Times New Roman"/>
        </w:rPr>
        <w:t>Do I have to</w:t>
      </w:r>
      <w:r w:rsidRPr="00AB6B27">
        <w:rPr>
          <w:rFonts w:asciiTheme="majorHAnsi" w:hAnsiTheme="majorHAnsi" w:cs="Times New Roman"/>
        </w:rPr>
        <w:t xml:space="preserve"> look at what I’ve done wrong, </w:t>
      </w:r>
      <w:r w:rsidR="00DC6865" w:rsidRPr="00AB6B27">
        <w:rPr>
          <w:rFonts w:asciiTheme="majorHAnsi" w:hAnsiTheme="majorHAnsi" w:cs="Times New Roman"/>
        </w:rPr>
        <w:t>when</w:t>
      </w:r>
      <w:r w:rsidRPr="00AB6B27">
        <w:rPr>
          <w:rFonts w:asciiTheme="majorHAnsi" w:hAnsiTheme="majorHAnsi" w:cs="Times New Roman"/>
        </w:rPr>
        <w:t xml:space="preserve"> what others have done </w:t>
      </w:r>
      <w:r w:rsidR="004B6EC0" w:rsidRPr="00AB6B27">
        <w:rPr>
          <w:rFonts w:asciiTheme="majorHAnsi" w:hAnsiTheme="majorHAnsi" w:cs="Times New Roman"/>
        </w:rPr>
        <w:t>to me is so much more egregious?</w:t>
      </w:r>
      <w:r w:rsidRPr="00AB6B27">
        <w:rPr>
          <w:rFonts w:asciiTheme="majorHAnsi" w:hAnsiTheme="majorHAnsi" w:cs="Times New Roman"/>
        </w:rPr>
        <w:t xml:space="preserve"> It may be </w:t>
      </w:r>
      <w:r w:rsidR="00343F9B">
        <w:rPr>
          <w:rFonts w:asciiTheme="majorHAnsi" w:hAnsiTheme="majorHAnsi" w:cs="Times New Roman"/>
        </w:rPr>
        <w:t xml:space="preserve">shocking </w:t>
      </w:r>
      <w:r w:rsidRPr="00AB6B27">
        <w:rPr>
          <w:rFonts w:asciiTheme="majorHAnsi" w:hAnsiTheme="majorHAnsi" w:cs="Times New Roman"/>
        </w:rPr>
        <w:t xml:space="preserve">to consider that we might be creating many of the difficulties we encounter. The role of a Sponsor in your program work is to help reduce that shame and confusion, and </w:t>
      </w:r>
      <w:r w:rsidR="00343F9B">
        <w:rPr>
          <w:rFonts w:asciiTheme="majorHAnsi" w:hAnsiTheme="majorHAnsi" w:cs="Times New Roman"/>
        </w:rPr>
        <w:t>lead you to</w:t>
      </w:r>
      <w:r w:rsidRPr="00AB6B27">
        <w:rPr>
          <w:rFonts w:asciiTheme="majorHAnsi" w:hAnsiTheme="majorHAnsi" w:cs="Times New Roman"/>
        </w:rPr>
        <w:t xml:space="preserve"> a path that </w:t>
      </w:r>
      <w:r w:rsidR="000F68E6">
        <w:rPr>
          <w:rFonts w:asciiTheme="majorHAnsi" w:hAnsiTheme="majorHAnsi" w:cs="Times New Roman"/>
        </w:rPr>
        <w:t>is more fulfilling</w:t>
      </w:r>
      <w:r w:rsidRPr="00AB6B27">
        <w:rPr>
          <w:rFonts w:asciiTheme="majorHAnsi" w:hAnsiTheme="majorHAnsi" w:cs="Times New Roman"/>
        </w:rPr>
        <w:t xml:space="preserve">. </w:t>
      </w:r>
    </w:p>
    <w:p w14:paraId="76615A53" w14:textId="77777777" w:rsidR="00A766AD" w:rsidRPr="00AB6B27" w:rsidRDefault="00A766AD" w:rsidP="00A766AD">
      <w:pPr>
        <w:rPr>
          <w:rFonts w:asciiTheme="majorHAnsi" w:hAnsiTheme="majorHAnsi" w:cs="Times New Roman"/>
        </w:rPr>
      </w:pPr>
    </w:p>
    <w:p w14:paraId="046601EB" w14:textId="6D50D9C1" w:rsidR="00A766AD" w:rsidRPr="00AB6B27" w:rsidRDefault="000F68E6" w:rsidP="004D1B3C">
      <w:pPr>
        <w:widowControl w:val="0"/>
        <w:autoSpaceDE w:val="0"/>
        <w:autoSpaceDN w:val="0"/>
        <w:adjustRightInd w:val="0"/>
        <w:rPr>
          <w:rFonts w:asciiTheme="majorHAnsi" w:hAnsiTheme="majorHAnsi" w:cs="Times New Roman"/>
        </w:rPr>
      </w:pPr>
      <w:r>
        <w:rPr>
          <w:rFonts w:asciiTheme="majorHAnsi" w:hAnsiTheme="majorHAnsi" w:cs="Times New Roman"/>
        </w:rPr>
        <w:t xml:space="preserve">Many Sponsors start a Sponsee on the Steps, but then progress to the Traditions, </w:t>
      </w:r>
      <w:r w:rsidR="00893271">
        <w:rPr>
          <w:rFonts w:asciiTheme="majorHAnsi" w:hAnsiTheme="majorHAnsi" w:cs="Times New Roman"/>
        </w:rPr>
        <w:t xml:space="preserve">and Tools. </w:t>
      </w:r>
      <w:r w:rsidR="004D1B3C" w:rsidRPr="00AB6B27">
        <w:rPr>
          <w:rFonts w:asciiTheme="majorHAnsi" w:hAnsiTheme="majorHAnsi" w:cs="Times New Roman"/>
        </w:rPr>
        <w:t xml:space="preserve">The Traditions encourage anonymity and confidentiality as a </w:t>
      </w:r>
      <w:r w:rsidR="00992B24" w:rsidRPr="00AB6B27">
        <w:rPr>
          <w:rFonts w:asciiTheme="majorHAnsi" w:hAnsiTheme="majorHAnsi" w:cs="Times New Roman"/>
        </w:rPr>
        <w:t>foundation</w:t>
      </w:r>
      <w:r w:rsidR="004D1B3C" w:rsidRPr="00AB6B27">
        <w:rPr>
          <w:rFonts w:asciiTheme="majorHAnsi" w:hAnsiTheme="majorHAnsi" w:cs="Times New Roman"/>
        </w:rPr>
        <w:t xml:space="preserve"> </w:t>
      </w:r>
      <w:r w:rsidR="00893271">
        <w:rPr>
          <w:rFonts w:asciiTheme="majorHAnsi" w:hAnsiTheme="majorHAnsi" w:cs="Times New Roman"/>
        </w:rPr>
        <w:t>for the trust that nurtures all recovery</w:t>
      </w:r>
      <w:r w:rsidR="004D1B3C" w:rsidRPr="00AB6B27">
        <w:rPr>
          <w:rFonts w:asciiTheme="majorHAnsi" w:hAnsiTheme="majorHAnsi" w:cs="Times New Roman"/>
        </w:rPr>
        <w:t xml:space="preserve">. </w:t>
      </w:r>
      <w:r w:rsidR="00893271">
        <w:rPr>
          <w:rFonts w:asciiTheme="majorHAnsi" w:hAnsiTheme="majorHAnsi" w:cs="Times New Roman"/>
        </w:rPr>
        <w:t>As w</w:t>
      </w:r>
      <w:r w:rsidR="00992B24" w:rsidRPr="00AB6B27">
        <w:rPr>
          <w:rFonts w:asciiTheme="majorHAnsi" w:hAnsiTheme="majorHAnsi" w:cs="Times New Roman"/>
        </w:rPr>
        <w:t xml:space="preserve">e </w:t>
      </w:r>
      <w:r w:rsidR="00214F1C" w:rsidRPr="00AB6B27">
        <w:rPr>
          <w:rFonts w:asciiTheme="majorHAnsi" w:hAnsiTheme="majorHAnsi" w:cs="Times New Roman"/>
        </w:rPr>
        <w:t xml:space="preserve">come to </w:t>
      </w:r>
      <w:r w:rsidR="00992B24" w:rsidRPr="00AB6B27">
        <w:rPr>
          <w:rFonts w:asciiTheme="majorHAnsi" w:hAnsiTheme="majorHAnsi" w:cs="Times New Roman"/>
        </w:rPr>
        <w:t>find both the</w:t>
      </w:r>
      <w:r w:rsidR="004D1B3C" w:rsidRPr="00AB6B27">
        <w:rPr>
          <w:rFonts w:asciiTheme="majorHAnsi" w:hAnsiTheme="majorHAnsi" w:cs="Times New Roman"/>
        </w:rPr>
        <w:t xml:space="preserve"> willingness to trust </w:t>
      </w:r>
      <w:r w:rsidR="00992B24" w:rsidRPr="00AB6B27">
        <w:rPr>
          <w:rFonts w:asciiTheme="majorHAnsi" w:hAnsiTheme="majorHAnsi" w:cs="Times New Roman"/>
        </w:rPr>
        <w:t>another person with our stories</w:t>
      </w:r>
      <w:r w:rsidR="004D1B3C" w:rsidRPr="00AB6B27">
        <w:rPr>
          <w:rFonts w:asciiTheme="majorHAnsi" w:hAnsiTheme="majorHAnsi" w:cs="Times New Roman"/>
        </w:rPr>
        <w:t xml:space="preserve"> and </w:t>
      </w:r>
      <w:r w:rsidR="00893271">
        <w:rPr>
          <w:rFonts w:asciiTheme="majorHAnsi" w:hAnsiTheme="majorHAnsi" w:cs="Times New Roman"/>
        </w:rPr>
        <w:t>share</w:t>
      </w:r>
      <w:r w:rsidR="00992B24" w:rsidRPr="00AB6B27">
        <w:rPr>
          <w:rFonts w:asciiTheme="majorHAnsi" w:hAnsiTheme="majorHAnsi" w:cs="Times New Roman"/>
        </w:rPr>
        <w:t xml:space="preserve"> </w:t>
      </w:r>
      <w:r w:rsidR="004D1B3C" w:rsidRPr="00AB6B27">
        <w:rPr>
          <w:rFonts w:asciiTheme="majorHAnsi" w:hAnsiTheme="majorHAnsi" w:cs="Times New Roman"/>
        </w:rPr>
        <w:t>honest</w:t>
      </w:r>
      <w:r w:rsidR="00893271">
        <w:rPr>
          <w:rFonts w:asciiTheme="majorHAnsi" w:hAnsiTheme="majorHAnsi" w:cs="Times New Roman"/>
        </w:rPr>
        <w:t>l</w:t>
      </w:r>
      <w:r w:rsidR="004D1B3C" w:rsidRPr="00AB6B27">
        <w:rPr>
          <w:rFonts w:asciiTheme="majorHAnsi" w:hAnsiTheme="majorHAnsi" w:cs="Times New Roman"/>
        </w:rPr>
        <w:t>y about experience, strength and hope</w:t>
      </w:r>
      <w:r w:rsidR="00893271">
        <w:rPr>
          <w:rFonts w:asciiTheme="majorHAnsi" w:hAnsiTheme="majorHAnsi" w:cs="Times New Roman"/>
        </w:rPr>
        <w:t xml:space="preserve">, talk about </w:t>
      </w:r>
      <w:r w:rsidR="00A766AD" w:rsidRPr="00AB6B27">
        <w:rPr>
          <w:rFonts w:asciiTheme="majorHAnsi" w:hAnsiTheme="majorHAnsi" w:cs="Times New Roman"/>
        </w:rPr>
        <w:t>surrender to a HP</w:t>
      </w:r>
      <w:r w:rsidR="00893271">
        <w:rPr>
          <w:rFonts w:asciiTheme="majorHAnsi" w:hAnsiTheme="majorHAnsi" w:cs="Times New Roman"/>
        </w:rPr>
        <w:t xml:space="preserve"> will make more sense. This will</w:t>
      </w:r>
      <w:r w:rsidR="00A766AD" w:rsidRPr="00AB6B27">
        <w:rPr>
          <w:rFonts w:asciiTheme="majorHAnsi" w:hAnsiTheme="majorHAnsi" w:cs="Times New Roman"/>
        </w:rPr>
        <w:t xml:space="preserve"> be the template</w:t>
      </w:r>
      <w:r w:rsidR="00992B24" w:rsidRPr="00AB6B27">
        <w:rPr>
          <w:rFonts w:asciiTheme="majorHAnsi" w:hAnsiTheme="majorHAnsi" w:cs="Times New Roman"/>
        </w:rPr>
        <w:t xml:space="preserve"> for achieving abundance in the other relationships in our lives</w:t>
      </w:r>
      <w:r w:rsidR="00A766AD" w:rsidRPr="00AB6B27">
        <w:rPr>
          <w:rFonts w:asciiTheme="majorHAnsi" w:hAnsiTheme="majorHAnsi" w:cs="Times New Roman"/>
        </w:rPr>
        <w:t>.</w:t>
      </w:r>
      <w:r w:rsidR="0094597B" w:rsidRPr="00AB6B27">
        <w:rPr>
          <w:rFonts w:asciiTheme="majorHAnsi" w:hAnsiTheme="majorHAnsi" w:cs="Times New Roman"/>
        </w:rPr>
        <w:t xml:space="preserve"> </w:t>
      </w:r>
    </w:p>
    <w:p w14:paraId="586458C8" w14:textId="77777777" w:rsidR="00A766AD" w:rsidRPr="00AB6B27" w:rsidRDefault="00A766AD" w:rsidP="00A766AD">
      <w:pPr>
        <w:widowControl w:val="0"/>
        <w:autoSpaceDE w:val="0"/>
        <w:autoSpaceDN w:val="0"/>
        <w:adjustRightInd w:val="0"/>
        <w:rPr>
          <w:rFonts w:asciiTheme="majorHAnsi" w:hAnsiTheme="majorHAnsi" w:cs="Times New Roman"/>
        </w:rPr>
      </w:pPr>
    </w:p>
    <w:p w14:paraId="51BEC31D" w14:textId="67319480" w:rsidR="00F73B30" w:rsidRPr="00AB6B27" w:rsidRDefault="00A766AD" w:rsidP="00F73B30">
      <w:pPr>
        <w:widowControl w:val="0"/>
        <w:autoSpaceDE w:val="0"/>
        <w:autoSpaceDN w:val="0"/>
        <w:adjustRightInd w:val="0"/>
        <w:rPr>
          <w:rFonts w:asciiTheme="majorHAnsi" w:hAnsiTheme="majorHAnsi" w:cs="Times New Roman"/>
        </w:rPr>
      </w:pPr>
      <w:r w:rsidRPr="00AB6B27">
        <w:rPr>
          <w:rFonts w:asciiTheme="majorHAnsi" w:hAnsiTheme="majorHAnsi" w:cs="Times New Roman"/>
        </w:rPr>
        <w:t>Our UA sponsors can offer the gifts of understanding, compa</w:t>
      </w:r>
      <w:r w:rsidR="00292AC3" w:rsidRPr="00AB6B27">
        <w:rPr>
          <w:rFonts w:asciiTheme="majorHAnsi" w:hAnsiTheme="majorHAnsi" w:cs="Times New Roman"/>
        </w:rPr>
        <w:t xml:space="preserve">ssion, listening, and insight. </w:t>
      </w:r>
      <w:r w:rsidRPr="00AB6B27">
        <w:rPr>
          <w:rFonts w:asciiTheme="majorHAnsi" w:hAnsiTheme="majorHAnsi" w:cs="Times New Roman"/>
        </w:rPr>
        <w:t xml:space="preserve">Sponsors can provide continuity, and focus </w:t>
      </w:r>
      <w:r w:rsidR="00214F1C" w:rsidRPr="00AB6B27">
        <w:rPr>
          <w:rFonts w:asciiTheme="majorHAnsi" w:hAnsiTheme="majorHAnsi" w:cs="Times New Roman"/>
        </w:rPr>
        <w:t>for the sponsees’</w:t>
      </w:r>
      <w:r w:rsidRPr="00AB6B27">
        <w:rPr>
          <w:rFonts w:asciiTheme="majorHAnsi" w:hAnsiTheme="majorHAnsi" w:cs="Times New Roman"/>
        </w:rPr>
        <w:t xml:space="preserve"> recovery</w:t>
      </w:r>
      <w:r w:rsidRPr="00AB6B27" w:rsidDel="00306B46">
        <w:rPr>
          <w:rFonts w:asciiTheme="majorHAnsi" w:hAnsiTheme="majorHAnsi" w:cs="Times New Roman"/>
        </w:rPr>
        <w:t xml:space="preserve"> </w:t>
      </w:r>
      <w:r w:rsidRPr="00AB6B27">
        <w:rPr>
          <w:rFonts w:asciiTheme="majorHAnsi" w:hAnsiTheme="majorHAnsi" w:cs="Times New Roman"/>
        </w:rPr>
        <w:t>journey.</w:t>
      </w:r>
      <w:r w:rsidR="006E0AC0" w:rsidRPr="00AB6B27">
        <w:rPr>
          <w:rFonts w:asciiTheme="majorHAnsi" w:hAnsiTheme="majorHAnsi" w:cs="Times New Roman"/>
        </w:rPr>
        <w:t xml:space="preserve"> </w:t>
      </w:r>
      <w:r w:rsidRPr="00AB6B27">
        <w:rPr>
          <w:rFonts w:asciiTheme="majorHAnsi" w:hAnsiTheme="majorHAnsi" w:cs="Times New Roman"/>
        </w:rPr>
        <w:t xml:space="preserve">By working the Steps in UA, sponsees can understand how symptoms, such as isolation, misplaced guilt or shame, and character defects (in Step 4-6) such as self-centeredness, or resentment, can lead to underearning.  </w:t>
      </w:r>
      <w:r w:rsidR="00F73B30" w:rsidRPr="00AB6B27">
        <w:rPr>
          <w:rFonts w:asciiTheme="majorHAnsi" w:hAnsiTheme="majorHAnsi" w:cs="Times New Roman"/>
        </w:rPr>
        <w:t xml:space="preserve">This is a relationship of peers who </w:t>
      </w:r>
      <w:r w:rsidR="00F73B30">
        <w:rPr>
          <w:rFonts w:asciiTheme="majorHAnsi" w:hAnsiTheme="majorHAnsi" w:cs="Times New Roman"/>
        </w:rPr>
        <w:t xml:space="preserve">are </w:t>
      </w:r>
      <w:r w:rsidR="00F73B30" w:rsidRPr="00AB6B27">
        <w:rPr>
          <w:rFonts w:asciiTheme="majorHAnsi" w:hAnsiTheme="majorHAnsi" w:cs="Times New Roman"/>
        </w:rPr>
        <w:t>us</w:t>
      </w:r>
      <w:r w:rsidR="00F73B30">
        <w:rPr>
          <w:rFonts w:asciiTheme="majorHAnsi" w:hAnsiTheme="majorHAnsi" w:cs="Times New Roman"/>
        </w:rPr>
        <w:t xml:space="preserve">ing </w:t>
      </w:r>
      <w:r w:rsidR="00F73B30" w:rsidRPr="00AB6B27">
        <w:rPr>
          <w:rFonts w:asciiTheme="majorHAnsi" w:hAnsiTheme="majorHAnsi" w:cs="Times New Roman"/>
        </w:rPr>
        <w:t>UA recovery</w:t>
      </w:r>
      <w:r w:rsidR="00F73B30">
        <w:rPr>
          <w:rFonts w:asciiTheme="majorHAnsi" w:hAnsiTheme="majorHAnsi" w:cs="Times New Roman"/>
        </w:rPr>
        <w:t xml:space="preserve"> Tools</w:t>
      </w:r>
      <w:r w:rsidR="00F73B30" w:rsidRPr="00AB6B27">
        <w:rPr>
          <w:rFonts w:asciiTheme="majorHAnsi" w:hAnsiTheme="majorHAnsi" w:cs="Times New Roman"/>
        </w:rPr>
        <w:t>.</w:t>
      </w:r>
    </w:p>
    <w:p w14:paraId="377388B4" w14:textId="77777777" w:rsidR="00296B5E" w:rsidRPr="00AB6B27" w:rsidRDefault="00296B5E" w:rsidP="00A766AD">
      <w:pPr>
        <w:widowControl w:val="0"/>
        <w:autoSpaceDE w:val="0"/>
        <w:autoSpaceDN w:val="0"/>
        <w:adjustRightInd w:val="0"/>
        <w:rPr>
          <w:rFonts w:asciiTheme="majorHAnsi" w:hAnsiTheme="majorHAnsi" w:cs="Times New Roman"/>
        </w:rPr>
      </w:pPr>
    </w:p>
    <w:p w14:paraId="0C99D321" w14:textId="1C1ABE2B" w:rsidR="00A766AD" w:rsidRPr="00AB6B27" w:rsidRDefault="00CE2CB7"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UA is a program of Action at every stage of recovery.</w:t>
      </w:r>
      <w:r w:rsidR="00F13818" w:rsidRPr="00AB6B27">
        <w:rPr>
          <w:rFonts w:asciiTheme="majorHAnsi" w:hAnsiTheme="majorHAnsi" w:cs="Times New Roman"/>
        </w:rPr>
        <w:t xml:space="preserve"> </w:t>
      </w:r>
      <w:r w:rsidR="00A766AD" w:rsidRPr="00AB6B27">
        <w:rPr>
          <w:rFonts w:asciiTheme="majorHAnsi" w:hAnsiTheme="majorHAnsi" w:cs="Times New Roman"/>
        </w:rPr>
        <w:t>If a newcomer seems reluctant to</w:t>
      </w:r>
      <w:r w:rsidR="00A24ABE">
        <w:rPr>
          <w:rFonts w:asciiTheme="majorHAnsi" w:hAnsiTheme="majorHAnsi" w:cs="Times New Roman"/>
        </w:rPr>
        <w:t xml:space="preserve"> work the Steps, or accept the T</w:t>
      </w:r>
      <w:r w:rsidR="00A766AD" w:rsidRPr="00AB6B27">
        <w:rPr>
          <w:rFonts w:asciiTheme="majorHAnsi" w:hAnsiTheme="majorHAnsi" w:cs="Times New Roman"/>
        </w:rPr>
        <w:t>ools of the program, this is an opportuni</w:t>
      </w:r>
      <w:r w:rsidR="00A24ABE">
        <w:rPr>
          <w:rFonts w:asciiTheme="majorHAnsi" w:hAnsiTheme="majorHAnsi" w:cs="Times New Roman"/>
        </w:rPr>
        <w:t>ty for the S</w:t>
      </w:r>
      <w:r w:rsidRPr="00AB6B27">
        <w:rPr>
          <w:rFonts w:asciiTheme="majorHAnsi" w:hAnsiTheme="majorHAnsi" w:cs="Times New Roman"/>
        </w:rPr>
        <w:t>ponsor</w:t>
      </w:r>
      <w:r w:rsidR="00A766AD" w:rsidRPr="00AB6B27">
        <w:rPr>
          <w:rFonts w:asciiTheme="majorHAnsi" w:hAnsiTheme="majorHAnsi" w:cs="Times New Roman"/>
        </w:rPr>
        <w:t xml:space="preserve"> to </w:t>
      </w:r>
      <w:r w:rsidR="00A24ABE">
        <w:rPr>
          <w:rFonts w:asciiTheme="majorHAnsi" w:hAnsiTheme="majorHAnsi" w:cs="Times New Roman"/>
        </w:rPr>
        <w:t>patiently</w:t>
      </w:r>
      <w:r w:rsidR="00A766AD" w:rsidRPr="00AB6B27">
        <w:rPr>
          <w:rFonts w:asciiTheme="majorHAnsi" w:hAnsiTheme="majorHAnsi" w:cs="Times New Roman"/>
        </w:rPr>
        <w:t xml:space="preserve"> </w:t>
      </w:r>
      <w:r w:rsidR="00A24ABE">
        <w:rPr>
          <w:rFonts w:asciiTheme="majorHAnsi" w:hAnsiTheme="majorHAnsi" w:cs="Times New Roman"/>
        </w:rPr>
        <w:t xml:space="preserve">explain </w:t>
      </w:r>
      <w:r w:rsidR="00A766AD" w:rsidRPr="00AB6B27">
        <w:rPr>
          <w:rFonts w:asciiTheme="majorHAnsi" w:hAnsiTheme="majorHAnsi" w:cs="Times New Roman"/>
        </w:rPr>
        <w:t>the</w:t>
      </w:r>
      <w:r w:rsidR="00A24ABE">
        <w:rPr>
          <w:rFonts w:asciiTheme="majorHAnsi" w:hAnsiTheme="majorHAnsi" w:cs="Times New Roman"/>
        </w:rPr>
        <w:t xml:space="preserve"> vlaue</w:t>
      </w:r>
      <w:r w:rsidR="00A766AD" w:rsidRPr="00AB6B27">
        <w:rPr>
          <w:rFonts w:asciiTheme="majorHAnsi" w:hAnsiTheme="majorHAnsi" w:cs="Times New Roman"/>
        </w:rPr>
        <w:t xml:space="preserve">.  </w:t>
      </w:r>
      <w:r w:rsidR="00A115A1">
        <w:rPr>
          <w:rFonts w:asciiTheme="majorHAnsi" w:hAnsiTheme="majorHAnsi" w:cs="Times New Roman"/>
        </w:rPr>
        <w:t>T</w:t>
      </w:r>
      <w:r w:rsidR="00A766AD" w:rsidRPr="00AB6B27">
        <w:rPr>
          <w:rFonts w:asciiTheme="majorHAnsi" w:hAnsiTheme="majorHAnsi" w:cs="Times New Roman"/>
        </w:rPr>
        <w:t xml:space="preserve">he sponsor can ask:  “Is there anything else you’d like to try?” There may be times, however, when reluctance reflects </w:t>
      </w:r>
      <w:r w:rsidR="00A115A1">
        <w:rPr>
          <w:rFonts w:asciiTheme="majorHAnsi" w:hAnsiTheme="majorHAnsi" w:cs="Times New Roman"/>
        </w:rPr>
        <w:t>the UA symptom of putting things off that may realize our Vision. In that case, the Sponsee may be resisting change</w:t>
      </w:r>
      <w:r w:rsidR="00A766AD" w:rsidRPr="00AB6B27">
        <w:rPr>
          <w:rFonts w:asciiTheme="majorHAnsi" w:hAnsiTheme="majorHAnsi" w:cs="Times New Roman"/>
        </w:rPr>
        <w:t xml:space="preserve">, and a frank conversation about that possibility may be useful. </w:t>
      </w:r>
    </w:p>
    <w:p w14:paraId="169B35DE" w14:textId="77777777" w:rsidR="00F74587" w:rsidRPr="00AB6B27" w:rsidRDefault="00F74587" w:rsidP="00A766AD">
      <w:pPr>
        <w:widowControl w:val="0"/>
        <w:autoSpaceDE w:val="0"/>
        <w:autoSpaceDN w:val="0"/>
        <w:adjustRightInd w:val="0"/>
        <w:rPr>
          <w:rFonts w:asciiTheme="majorHAnsi" w:hAnsiTheme="majorHAnsi" w:cs="Times New Roman"/>
        </w:rPr>
      </w:pPr>
    </w:p>
    <w:p w14:paraId="6677F977" w14:textId="1B2B75FE" w:rsidR="00F73B30" w:rsidRPr="00AB6B27" w:rsidRDefault="00F74587" w:rsidP="00F73B30">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Sponsors can clarify what a Sponsee may need to focus on, and be compassionate about mistakes. They can support our efforts toward finding “sanity and consistency” in our earning lives, ultimately leading towards greater visibility and a more vital participation in life. </w:t>
      </w:r>
      <w:r w:rsidR="00F73B30">
        <w:rPr>
          <w:rFonts w:asciiTheme="majorHAnsi" w:hAnsiTheme="majorHAnsi" w:cs="Times New Roman"/>
        </w:rPr>
        <w:t xml:space="preserve"> Developing a personal Vision can be an important part of that process. </w:t>
      </w:r>
      <w:r w:rsidR="00F73B30" w:rsidRPr="00AB6B27">
        <w:rPr>
          <w:rFonts w:asciiTheme="majorHAnsi" w:hAnsiTheme="majorHAnsi" w:cs="Times New Roman"/>
        </w:rPr>
        <w:t>As UA’s, we can be vague</w:t>
      </w:r>
      <w:r w:rsidR="00A115A1">
        <w:rPr>
          <w:rFonts w:asciiTheme="majorHAnsi" w:hAnsiTheme="majorHAnsi" w:cs="Times New Roman"/>
        </w:rPr>
        <w:t xml:space="preserve"> about this essential element of our liv</w:t>
      </w:r>
      <w:r w:rsidR="00F73B30" w:rsidRPr="00AB6B27">
        <w:rPr>
          <w:rFonts w:asciiTheme="majorHAnsi" w:hAnsiTheme="majorHAnsi" w:cs="Times New Roman"/>
        </w:rPr>
        <w:t>e</w:t>
      </w:r>
      <w:r w:rsidR="00A115A1">
        <w:rPr>
          <w:rFonts w:asciiTheme="majorHAnsi" w:hAnsiTheme="majorHAnsi" w:cs="Times New Roman"/>
        </w:rPr>
        <w:t>s</w:t>
      </w:r>
      <w:r w:rsidR="00F73B30" w:rsidRPr="00AB6B27">
        <w:rPr>
          <w:rFonts w:asciiTheme="majorHAnsi" w:hAnsiTheme="majorHAnsi" w:cs="Times New Roman"/>
        </w:rPr>
        <w:t>.  Our sponsors help us to clarify a Vision as part of our healing process</w:t>
      </w:r>
      <w:r w:rsidR="00A24ABE">
        <w:rPr>
          <w:rFonts w:asciiTheme="majorHAnsi" w:hAnsiTheme="majorHAnsi" w:cs="Times New Roman"/>
        </w:rPr>
        <w:t xml:space="preserve"> and guide our work with</w:t>
      </w:r>
      <w:r w:rsidR="00A24ABE" w:rsidRPr="00AB6B27">
        <w:rPr>
          <w:rFonts w:asciiTheme="majorHAnsi" w:hAnsiTheme="majorHAnsi" w:cs="Times New Roman"/>
        </w:rPr>
        <w:t xml:space="preserve"> the UA </w:t>
      </w:r>
      <w:r w:rsidR="00A24ABE">
        <w:rPr>
          <w:rFonts w:asciiTheme="majorHAnsi" w:hAnsiTheme="majorHAnsi" w:cs="Times New Roman"/>
        </w:rPr>
        <w:t>Tools to</w:t>
      </w:r>
      <w:r w:rsidR="00A24ABE" w:rsidRPr="00AB6B27">
        <w:rPr>
          <w:rFonts w:asciiTheme="majorHAnsi" w:hAnsiTheme="majorHAnsi" w:cs="Times New Roman"/>
        </w:rPr>
        <w:t xml:space="preserve"> help us </w:t>
      </w:r>
      <w:r w:rsidR="00A24ABE">
        <w:rPr>
          <w:rFonts w:asciiTheme="majorHAnsi" w:hAnsiTheme="majorHAnsi" w:cs="Times New Roman"/>
        </w:rPr>
        <w:t xml:space="preserve">identify goals and skills to </w:t>
      </w:r>
      <w:r w:rsidR="00A24ABE" w:rsidRPr="00AB6B27">
        <w:rPr>
          <w:rFonts w:asciiTheme="majorHAnsi" w:hAnsiTheme="majorHAnsi" w:cs="Times New Roman"/>
        </w:rPr>
        <w:t xml:space="preserve">define and realize </w:t>
      </w:r>
      <w:r w:rsidR="00A24ABE">
        <w:rPr>
          <w:rFonts w:asciiTheme="majorHAnsi" w:hAnsiTheme="majorHAnsi" w:cs="Times New Roman"/>
        </w:rPr>
        <w:t xml:space="preserve">that </w:t>
      </w:r>
      <w:r w:rsidR="00A24ABE" w:rsidRPr="00AB6B27">
        <w:rPr>
          <w:rFonts w:asciiTheme="majorHAnsi" w:hAnsiTheme="majorHAnsi" w:cs="Times New Roman"/>
        </w:rPr>
        <w:t>Vision.</w:t>
      </w:r>
    </w:p>
    <w:p w14:paraId="328D5474" w14:textId="1ED4D83A" w:rsidR="00F74587" w:rsidRPr="00AB6B27" w:rsidRDefault="00F74587" w:rsidP="00F74587">
      <w:pPr>
        <w:widowControl w:val="0"/>
        <w:autoSpaceDE w:val="0"/>
        <w:autoSpaceDN w:val="0"/>
        <w:adjustRightInd w:val="0"/>
        <w:rPr>
          <w:rFonts w:asciiTheme="majorHAnsi" w:hAnsiTheme="majorHAnsi" w:cs="Times New Roman"/>
        </w:rPr>
      </w:pPr>
    </w:p>
    <w:p w14:paraId="55CB658E" w14:textId="77777777" w:rsidR="002F4511" w:rsidRPr="00AB6B27" w:rsidRDefault="002F4511" w:rsidP="002F4511">
      <w:pPr>
        <w:ind w:firstLine="720"/>
        <w:textAlignment w:val="baseline"/>
        <w:outlineLvl w:val="0"/>
        <w:rPr>
          <w:rFonts w:asciiTheme="majorHAnsi" w:hAnsiTheme="majorHAnsi" w:cs="Times New Roman"/>
          <w:b/>
        </w:rPr>
      </w:pPr>
    </w:p>
    <w:p w14:paraId="3C9907C2" w14:textId="48AB716D" w:rsidR="002F4511" w:rsidRPr="00A115A1" w:rsidRDefault="002F4511" w:rsidP="00821766">
      <w:pPr>
        <w:textAlignment w:val="baseline"/>
        <w:outlineLvl w:val="0"/>
        <w:rPr>
          <w:rFonts w:asciiTheme="majorHAnsi" w:hAnsiTheme="majorHAnsi" w:cs="Times New Roman"/>
        </w:rPr>
      </w:pPr>
      <w:r w:rsidRPr="00AB6B27">
        <w:rPr>
          <w:rFonts w:asciiTheme="majorHAnsi" w:hAnsiTheme="majorHAnsi" w:cs="Times New Roman"/>
          <w:b/>
        </w:rPr>
        <w:t xml:space="preserve">c. </w:t>
      </w:r>
      <w:r w:rsidR="00B62CD8">
        <w:rPr>
          <w:rFonts w:asciiTheme="majorHAnsi" w:hAnsiTheme="majorHAnsi" w:cs="Times New Roman"/>
          <w:b/>
        </w:rPr>
        <w:t xml:space="preserve"> To Sponsors and S</w:t>
      </w:r>
      <w:r w:rsidRPr="00AB6B27">
        <w:rPr>
          <w:rFonts w:asciiTheme="majorHAnsi" w:hAnsiTheme="majorHAnsi" w:cs="Times New Roman"/>
          <w:b/>
        </w:rPr>
        <w:t>ponsees coming in from other programs</w:t>
      </w:r>
      <w:r w:rsidR="00821766" w:rsidRPr="00AB6B27">
        <w:rPr>
          <w:rFonts w:asciiTheme="majorHAnsi" w:hAnsiTheme="majorHAnsi" w:cs="Times New Roman"/>
          <w:b/>
        </w:rPr>
        <w:t xml:space="preserve"> </w:t>
      </w:r>
    </w:p>
    <w:p w14:paraId="776A0FCD" w14:textId="619D86E8" w:rsidR="002A44D5" w:rsidRDefault="00A115A1" w:rsidP="00F74587">
      <w:pPr>
        <w:widowControl w:val="0"/>
        <w:autoSpaceDE w:val="0"/>
        <w:autoSpaceDN w:val="0"/>
        <w:adjustRightInd w:val="0"/>
        <w:rPr>
          <w:rFonts w:asciiTheme="majorHAnsi" w:hAnsiTheme="majorHAnsi" w:cs="Times New Roman"/>
        </w:rPr>
      </w:pPr>
      <w:r>
        <w:rPr>
          <w:rFonts w:asciiTheme="majorHAnsi" w:hAnsiTheme="majorHAnsi" w:cs="Times New Roman"/>
        </w:rPr>
        <w:t xml:space="preserve">If </w:t>
      </w:r>
      <w:r w:rsidR="00B62CD8">
        <w:rPr>
          <w:rFonts w:asciiTheme="majorHAnsi" w:hAnsiTheme="majorHAnsi" w:cs="Times New Roman"/>
        </w:rPr>
        <w:t xml:space="preserve">a fellow is already familiar with program tools, it is important to spend time understanding how UA differs from those other programs. </w:t>
      </w:r>
      <w:r w:rsidR="002A44D5" w:rsidRPr="00AB6B27">
        <w:rPr>
          <w:rFonts w:asciiTheme="majorHAnsi" w:hAnsiTheme="majorHAnsi" w:cs="Times New Roman"/>
        </w:rPr>
        <w:t xml:space="preserve">The isolation Underearners experience and the dire consequences of Underearning are unlike those of other diseases and manifest differently in each person. They all link to avoiding efforts to bring prosperity based on healthy relationships into our lives. </w:t>
      </w:r>
      <w:r w:rsidR="00B62CD8">
        <w:rPr>
          <w:rFonts w:asciiTheme="majorHAnsi" w:hAnsiTheme="majorHAnsi" w:cs="Times New Roman"/>
        </w:rPr>
        <w:t>Our character defects (CDFS), as UA fellows, will manifest in unique ways, and require different skills to overcome those CDFS.</w:t>
      </w:r>
      <w:r w:rsidR="002A44D5">
        <w:rPr>
          <w:rFonts w:asciiTheme="majorHAnsi" w:hAnsiTheme="majorHAnsi" w:cs="Times New Roman"/>
        </w:rPr>
        <w:t xml:space="preserve"> Recovery is three-fold: spiritual, physical</w:t>
      </w:r>
      <w:r w:rsidR="007C6578">
        <w:rPr>
          <w:rFonts w:asciiTheme="majorHAnsi" w:hAnsiTheme="majorHAnsi" w:cs="Times New Roman"/>
        </w:rPr>
        <w:t xml:space="preserve"> </w:t>
      </w:r>
      <w:r w:rsidR="002A44D5">
        <w:rPr>
          <w:rFonts w:asciiTheme="majorHAnsi" w:hAnsiTheme="majorHAnsi" w:cs="Times New Roman"/>
        </w:rPr>
        <w:t xml:space="preserve">and emotional. </w:t>
      </w:r>
      <w:r w:rsidR="007C6578">
        <w:rPr>
          <w:rFonts w:asciiTheme="majorHAnsi" w:hAnsiTheme="majorHAnsi" w:cs="Times New Roman"/>
        </w:rPr>
        <w:t xml:space="preserve">It </w:t>
      </w:r>
      <w:r w:rsidR="002A44D5" w:rsidRPr="00AB6B27">
        <w:rPr>
          <w:rFonts w:asciiTheme="majorHAnsi" w:hAnsiTheme="majorHAnsi" w:cs="Times New Roman"/>
        </w:rPr>
        <w:t xml:space="preserve">can </w:t>
      </w:r>
      <w:r w:rsidR="007C6578">
        <w:rPr>
          <w:rFonts w:asciiTheme="majorHAnsi" w:hAnsiTheme="majorHAnsi" w:cs="Times New Roman"/>
        </w:rPr>
        <w:t xml:space="preserve">first </w:t>
      </w:r>
      <w:r w:rsidR="002A44D5" w:rsidRPr="00AB6B27">
        <w:rPr>
          <w:rFonts w:asciiTheme="majorHAnsi" w:hAnsiTheme="majorHAnsi" w:cs="Times New Roman"/>
        </w:rPr>
        <w:t>manifest as financial abundance, or</w:t>
      </w:r>
      <w:r w:rsidR="002A44D5">
        <w:rPr>
          <w:rFonts w:asciiTheme="majorHAnsi" w:hAnsiTheme="majorHAnsi" w:cs="Times New Roman"/>
        </w:rPr>
        <w:t xml:space="preserve"> simple gratitude and serenity.</w:t>
      </w:r>
    </w:p>
    <w:p w14:paraId="3BA95542" w14:textId="77777777" w:rsidR="00423E4C" w:rsidRDefault="00423E4C" w:rsidP="00F74587">
      <w:pPr>
        <w:widowControl w:val="0"/>
        <w:autoSpaceDE w:val="0"/>
        <w:autoSpaceDN w:val="0"/>
        <w:adjustRightInd w:val="0"/>
        <w:rPr>
          <w:rFonts w:asciiTheme="majorHAnsi" w:hAnsiTheme="majorHAnsi" w:cs="Times New Roman"/>
        </w:rPr>
      </w:pPr>
    </w:p>
    <w:p w14:paraId="6A388629" w14:textId="7E52C41E" w:rsidR="00423E4C" w:rsidRPr="00423E4C" w:rsidRDefault="00423E4C" w:rsidP="00F74587">
      <w:pPr>
        <w:pStyle w:val="ListParagraph"/>
        <w:widowControl w:val="0"/>
        <w:numPr>
          <w:ilvl w:val="0"/>
          <w:numId w:val="1"/>
        </w:numPr>
        <w:autoSpaceDE w:val="0"/>
        <w:autoSpaceDN w:val="0"/>
        <w:adjustRightInd w:val="0"/>
        <w:textAlignment w:val="baseline"/>
        <w:rPr>
          <w:rFonts w:asciiTheme="majorHAnsi" w:hAnsiTheme="majorHAnsi" w:cs="Times New Roman"/>
        </w:rPr>
      </w:pPr>
      <w:r w:rsidRPr="00423E4C">
        <w:rPr>
          <w:rFonts w:asciiTheme="majorHAnsi" w:hAnsiTheme="majorHAnsi" w:cs="Times New Roman"/>
          <w:b/>
        </w:rPr>
        <w:t xml:space="preserve">Sponsoring a more experienced fellow- </w:t>
      </w:r>
      <w:r w:rsidRPr="00423E4C">
        <w:rPr>
          <w:rFonts w:asciiTheme="majorHAnsi" w:hAnsiTheme="majorHAnsi" w:cs="Times New Roman"/>
        </w:rPr>
        <w:t xml:space="preserve">Sponsoring a more experienced UA differs from working with a newcomer.  Even though in both cases the ground rules must be based on mutual respect, </w:t>
      </w:r>
      <w:r>
        <w:rPr>
          <w:rFonts w:asciiTheme="majorHAnsi" w:hAnsiTheme="majorHAnsi" w:cs="Times New Roman"/>
        </w:rPr>
        <w:t>some basic ideas will seem familiar. Other ideas may be more difficult.</w:t>
      </w:r>
    </w:p>
    <w:p w14:paraId="0445523D" w14:textId="77777777"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b/>
          <w:bCs/>
        </w:rPr>
        <w:t> </w:t>
      </w:r>
    </w:p>
    <w:p w14:paraId="64A84AE3" w14:textId="5F5BC624" w:rsidR="00A766AD" w:rsidRPr="00AB6B27" w:rsidRDefault="00A766AD"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 </w:t>
      </w:r>
      <w:r w:rsidRPr="00AB6B27">
        <w:rPr>
          <w:rFonts w:asciiTheme="majorHAnsi" w:hAnsiTheme="majorHAnsi" w:cs="Times New Roman"/>
          <w:b/>
          <w:bCs/>
        </w:rPr>
        <w:t>d.  Why</w:t>
      </w:r>
      <w:r w:rsidR="00F10D67">
        <w:rPr>
          <w:rFonts w:asciiTheme="majorHAnsi" w:hAnsiTheme="majorHAnsi" w:cs="Times New Roman"/>
          <w:b/>
          <w:bCs/>
        </w:rPr>
        <w:t xml:space="preserve"> do we need a Sponsor? ‘Why w</w:t>
      </w:r>
      <w:r w:rsidRPr="00AB6B27">
        <w:rPr>
          <w:rFonts w:asciiTheme="majorHAnsi" w:hAnsiTheme="majorHAnsi" w:cs="Times New Roman"/>
          <w:b/>
          <w:bCs/>
        </w:rPr>
        <w:t xml:space="preserve">e can’t do it alone’ </w:t>
      </w:r>
    </w:p>
    <w:p w14:paraId="6F722400" w14:textId="7D5CD387" w:rsidR="00A766AD" w:rsidRPr="00AB6B27" w:rsidRDefault="00A766AD" w:rsidP="00A766AD">
      <w:pPr>
        <w:rPr>
          <w:rFonts w:asciiTheme="majorHAnsi" w:hAnsiTheme="majorHAnsi" w:cs="Times New Roman"/>
        </w:rPr>
      </w:pPr>
      <w:r w:rsidRPr="00AB6B27">
        <w:rPr>
          <w:rFonts w:asciiTheme="majorHAnsi" w:hAnsiTheme="majorHAnsi" w:cs="Times New Roman"/>
        </w:rPr>
        <w:t xml:space="preserve">Anyone in program is dealing with addiction, either directly or second hand. There is nothing </w:t>
      </w:r>
      <w:r w:rsidR="00166F40" w:rsidRPr="00AB6B27">
        <w:rPr>
          <w:rFonts w:asciiTheme="majorHAnsi" w:hAnsiTheme="majorHAnsi" w:cs="Times New Roman"/>
        </w:rPr>
        <w:t>more isolating</w:t>
      </w:r>
      <w:r w:rsidRPr="00AB6B27">
        <w:rPr>
          <w:rFonts w:asciiTheme="majorHAnsi" w:hAnsiTheme="majorHAnsi" w:cs="Times New Roman"/>
        </w:rPr>
        <w:t xml:space="preserve"> than wrest</w:t>
      </w:r>
      <w:r w:rsidR="00902417" w:rsidRPr="00AB6B27">
        <w:rPr>
          <w:rFonts w:asciiTheme="majorHAnsi" w:hAnsiTheme="majorHAnsi" w:cs="Times New Roman"/>
        </w:rPr>
        <w:t>l</w:t>
      </w:r>
      <w:r w:rsidRPr="00AB6B27">
        <w:rPr>
          <w:rFonts w:asciiTheme="majorHAnsi" w:hAnsiTheme="majorHAnsi" w:cs="Times New Roman"/>
        </w:rPr>
        <w:t>ing with addictive behavior</w:t>
      </w:r>
      <w:r w:rsidR="00F10D67">
        <w:rPr>
          <w:rFonts w:asciiTheme="majorHAnsi" w:hAnsiTheme="majorHAnsi" w:cs="Times New Roman"/>
        </w:rPr>
        <w:t>, and if we manifest the UA symptoms, it is impossible to achieve sane Visibility without coming to terms with our tendencies to isolate</w:t>
      </w:r>
      <w:r w:rsidRPr="00AB6B27">
        <w:rPr>
          <w:rFonts w:asciiTheme="majorHAnsi" w:hAnsiTheme="majorHAnsi" w:cs="Times New Roman"/>
        </w:rPr>
        <w:t>. We might find tempo</w:t>
      </w:r>
      <w:r w:rsidR="00166F40" w:rsidRPr="00AB6B27">
        <w:rPr>
          <w:rFonts w:asciiTheme="majorHAnsi" w:hAnsiTheme="majorHAnsi" w:cs="Times New Roman"/>
        </w:rPr>
        <w:t>rary relief from misery in addic</w:t>
      </w:r>
      <w:r w:rsidRPr="00AB6B27">
        <w:rPr>
          <w:rFonts w:asciiTheme="majorHAnsi" w:hAnsiTheme="majorHAnsi" w:cs="Times New Roman"/>
        </w:rPr>
        <w:t>tion</w:t>
      </w:r>
      <w:r w:rsidR="00F10D67">
        <w:rPr>
          <w:rFonts w:asciiTheme="majorHAnsi" w:hAnsiTheme="majorHAnsi" w:cs="Times New Roman"/>
        </w:rPr>
        <w:t xml:space="preserve"> by isolating</w:t>
      </w:r>
      <w:r w:rsidRPr="00AB6B27">
        <w:rPr>
          <w:rFonts w:asciiTheme="majorHAnsi" w:hAnsiTheme="majorHAnsi" w:cs="Times New Roman"/>
        </w:rPr>
        <w:t xml:space="preserve">, but at an unconscionable price. </w:t>
      </w:r>
      <w:r w:rsidR="00902417" w:rsidRPr="00AB6B27">
        <w:rPr>
          <w:rFonts w:asciiTheme="majorHAnsi" w:hAnsiTheme="majorHAnsi" w:cs="Times New Roman"/>
        </w:rPr>
        <w:t>We</w:t>
      </w:r>
      <w:r w:rsidRPr="00AB6B27">
        <w:rPr>
          <w:rFonts w:asciiTheme="majorHAnsi" w:hAnsiTheme="majorHAnsi" w:cs="Times New Roman"/>
        </w:rPr>
        <w:t xml:space="preserve"> can be </w:t>
      </w:r>
      <w:r w:rsidR="00902417" w:rsidRPr="00AB6B27">
        <w:rPr>
          <w:rFonts w:asciiTheme="majorHAnsi" w:hAnsiTheme="majorHAnsi" w:cs="Times New Roman"/>
        </w:rPr>
        <w:t xml:space="preserve">stuck in </w:t>
      </w:r>
      <w:r w:rsidRPr="00AB6B27">
        <w:rPr>
          <w:rFonts w:asciiTheme="majorHAnsi" w:hAnsiTheme="majorHAnsi" w:cs="Times New Roman"/>
        </w:rPr>
        <w:t xml:space="preserve">a cycle that keeps us disappointed, feeling defeated, </w:t>
      </w:r>
      <w:r w:rsidR="00F10D67">
        <w:rPr>
          <w:rFonts w:asciiTheme="majorHAnsi" w:hAnsiTheme="majorHAnsi" w:cs="Times New Roman"/>
        </w:rPr>
        <w:t xml:space="preserve">fearful, resentful, </w:t>
      </w:r>
      <w:r w:rsidRPr="00AB6B27">
        <w:rPr>
          <w:rFonts w:asciiTheme="majorHAnsi" w:hAnsiTheme="majorHAnsi" w:cs="Times New Roman"/>
        </w:rPr>
        <w:t>and ashamed. As addicts, isolation can feel familiar or even comfortable. Reaching out of our isolation to another person is an impor</w:t>
      </w:r>
      <w:r w:rsidR="001C2E84" w:rsidRPr="00AB6B27">
        <w:rPr>
          <w:rFonts w:asciiTheme="majorHAnsi" w:hAnsiTheme="majorHAnsi" w:cs="Times New Roman"/>
        </w:rPr>
        <w:t>tant step towards our recovery.</w:t>
      </w:r>
    </w:p>
    <w:p w14:paraId="2DD0D512" w14:textId="77777777" w:rsidR="00902417" w:rsidRPr="00AB6B27" w:rsidRDefault="00902417" w:rsidP="00A766AD">
      <w:pPr>
        <w:widowControl w:val="0"/>
        <w:autoSpaceDE w:val="0"/>
        <w:autoSpaceDN w:val="0"/>
        <w:adjustRightInd w:val="0"/>
        <w:rPr>
          <w:rFonts w:asciiTheme="majorHAnsi" w:hAnsiTheme="majorHAnsi" w:cs="Times New Roman"/>
        </w:rPr>
      </w:pPr>
    </w:p>
    <w:p w14:paraId="0F07460A" w14:textId="407E0B79" w:rsidR="00902417" w:rsidRPr="00AB6B27" w:rsidRDefault="00902417" w:rsidP="00902417">
      <w:pPr>
        <w:widowControl w:val="0"/>
        <w:autoSpaceDE w:val="0"/>
        <w:autoSpaceDN w:val="0"/>
        <w:adjustRightInd w:val="0"/>
        <w:rPr>
          <w:rFonts w:asciiTheme="majorHAnsi" w:hAnsiTheme="majorHAnsi" w:cs="Times New Roman"/>
        </w:rPr>
      </w:pPr>
      <w:r w:rsidRPr="00AB6B27">
        <w:rPr>
          <w:rFonts w:asciiTheme="majorHAnsi" w:hAnsiTheme="majorHAnsi" w:cs="Times New Roman"/>
        </w:rPr>
        <w:t>Isol</w:t>
      </w:r>
      <w:r w:rsidR="007C6578">
        <w:rPr>
          <w:rFonts w:asciiTheme="majorHAnsi" w:hAnsiTheme="majorHAnsi" w:cs="Times New Roman"/>
        </w:rPr>
        <w:t>ating can mask feelings that are obstacles to recovery, such as resentment or shame</w:t>
      </w:r>
      <w:r w:rsidRPr="00AB6B27">
        <w:rPr>
          <w:rFonts w:asciiTheme="majorHAnsi" w:hAnsiTheme="majorHAnsi" w:cs="Times New Roman"/>
        </w:rPr>
        <w:t xml:space="preserve">, or self-centered behavior.  Our sponsors </w:t>
      </w:r>
      <w:r w:rsidR="007C6578">
        <w:rPr>
          <w:rFonts w:asciiTheme="majorHAnsi" w:hAnsiTheme="majorHAnsi" w:cs="Times New Roman"/>
        </w:rPr>
        <w:t xml:space="preserve">can </w:t>
      </w:r>
      <w:r w:rsidRPr="00AB6B27">
        <w:rPr>
          <w:rFonts w:asciiTheme="majorHAnsi" w:hAnsiTheme="majorHAnsi" w:cs="Times New Roman"/>
        </w:rPr>
        <w:t>help us to move toward a “right-sized” sense of place in our community, with healthy self-esteem. With our sponsors, we discover the paradox that there is strength in vulnerability, that we can learn to trust people within the program, and eventually outside of it.</w:t>
      </w:r>
    </w:p>
    <w:p w14:paraId="73E9D5E8" w14:textId="77777777" w:rsidR="00902417" w:rsidRPr="00AB6B27" w:rsidRDefault="00902417" w:rsidP="00A766AD">
      <w:pPr>
        <w:widowControl w:val="0"/>
        <w:autoSpaceDE w:val="0"/>
        <w:autoSpaceDN w:val="0"/>
        <w:adjustRightInd w:val="0"/>
        <w:rPr>
          <w:rFonts w:asciiTheme="majorHAnsi" w:hAnsiTheme="majorHAnsi" w:cs="Times New Roman"/>
        </w:rPr>
      </w:pPr>
    </w:p>
    <w:p w14:paraId="01B3BDDC" w14:textId="2516B9FD" w:rsidR="00A766AD" w:rsidRPr="00AB6B27" w:rsidRDefault="00166F40" w:rsidP="00A766AD">
      <w:pPr>
        <w:widowControl w:val="0"/>
        <w:autoSpaceDE w:val="0"/>
        <w:autoSpaceDN w:val="0"/>
        <w:adjustRightInd w:val="0"/>
        <w:rPr>
          <w:rFonts w:asciiTheme="majorHAnsi" w:hAnsiTheme="majorHAnsi" w:cs="Times New Roman"/>
        </w:rPr>
      </w:pPr>
      <w:r w:rsidRPr="00AB6B27">
        <w:rPr>
          <w:rFonts w:asciiTheme="majorHAnsi" w:hAnsiTheme="majorHAnsi" w:cs="Times New Roman"/>
        </w:rPr>
        <w:t>UA m</w:t>
      </w:r>
      <w:r w:rsidR="00A766AD" w:rsidRPr="00AB6B27">
        <w:rPr>
          <w:rFonts w:asciiTheme="majorHAnsi" w:hAnsiTheme="majorHAnsi" w:cs="Times New Roman"/>
        </w:rPr>
        <w:t xml:space="preserve">eetings, Action </w:t>
      </w:r>
      <w:r w:rsidR="001C2E84" w:rsidRPr="00AB6B27">
        <w:rPr>
          <w:rFonts w:asciiTheme="majorHAnsi" w:hAnsiTheme="majorHAnsi" w:cs="Times New Roman"/>
        </w:rPr>
        <w:t>G</w:t>
      </w:r>
      <w:r w:rsidR="00A766AD" w:rsidRPr="00AB6B27">
        <w:rPr>
          <w:rFonts w:asciiTheme="majorHAnsi" w:hAnsiTheme="majorHAnsi" w:cs="Times New Roman"/>
        </w:rPr>
        <w:t xml:space="preserve">roups and work with our sponsors </w:t>
      </w:r>
      <w:r w:rsidR="001C2E84" w:rsidRPr="00AB6B27">
        <w:rPr>
          <w:rFonts w:asciiTheme="majorHAnsi" w:hAnsiTheme="majorHAnsi" w:cs="Times New Roman"/>
        </w:rPr>
        <w:t>move</w:t>
      </w:r>
      <w:r w:rsidR="00A766AD" w:rsidRPr="00AB6B27">
        <w:rPr>
          <w:rFonts w:asciiTheme="majorHAnsi" w:hAnsiTheme="majorHAnsi" w:cs="Times New Roman"/>
        </w:rPr>
        <w:t xml:space="preserve"> </w:t>
      </w:r>
      <w:r w:rsidRPr="00AB6B27">
        <w:rPr>
          <w:rFonts w:asciiTheme="majorHAnsi" w:hAnsiTheme="majorHAnsi" w:cs="Times New Roman"/>
        </w:rPr>
        <w:t>us to</w:t>
      </w:r>
      <w:r w:rsidR="001C2E84" w:rsidRPr="00AB6B27">
        <w:rPr>
          <w:rFonts w:asciiTheme="majorHAnsi" w:hAnsiTheme="majorHAnsi" w:cs="Times New Roman"/>
        </w:rPr>
        <w:t>ward</w:t>
      </w:r>
      <w:r w:rsidRPr="00AB6B27">
        <w:rPr>
          <w:rFonts w:asciiTheme="majorHAnsi" w:hAnsiTheme="majorHAnsi" w:cs="Times New Roman"/>
        </w:rPr>
        <w:t xml:space="preserve"> </w:t>
      </w:r>
      <w:r w:rsidR="00A766AD" w:rsidRPr="00AB6B27">
        <w:rPr>
          <w:rFonts w:asciiTheme="majorHAnsi" w:hAnsiTheme="majorHAnsi" w:cs="Times New Roman"/>
        </w:rPr>
        <w:t xml:space="preserve">spiritual growth.  Our fellows in the program become “instruments of a higher power,” helping us </w:t>
      </w:r>
      <w:r w:rsidR="001C2E84" w:rsidRPr="00AB6B27">
        <w:rPr>
          <w:rFonts w:asciiTheme="majorHAnsi" w:hAnsiTheme="majorHAnsi" w:cs="Times New Roman"/>
        </w:rPr>
        <w:t>attain recovery</w:t>
      </w:r>
      <w:r w:rsidR="00A766AD" w:rsidRPr="00AB6B27">
        <w:rPr>
          <w:rFonts w:asciiTheme="majorHAnsi" w:hAnsiTheme="majorHAnsi" w:cs="Times New Roman"/>
        </w:rPr>
        <w:t xml:space="preserve"> grounded in spiritual growth and faith in the future.</w:t>
      </w:r>
    </w:p>
    <w:p w14:paraId="732A868A" w14:textId="77777777" w:rsidR="00BD206B" w:rsidRPr="00AB6B27" w:rsidRDefault="00BD206B" w:rsidP="00BD206B">
      <w:pPr>
        <w:widowControl w:val="0"/>
        <w:autoSpaceDE w:val="0"/>
        <w:autoSpaceDN w:val="0"/>
        <w:adjustRightInd w:val="0"/>
        <w:rPr>
          <w:rFonts w:asciiTheme="majorHAnsi" w:hAnsiTheme="majorHAnsi" w:cs="Times New Roman"/>
        </w:rPr>
      </w:pPr>
    </w:p>
    <w:p w14:paraId="599D9A42" w14:textId="3E8B0822" w:rsidR="00BD206B" w:rsidRPr="00AB6B27" w:rsidRDefault="00BD206B" w:rsidP="00BD206B">
      <w:pPr>
        <w:widowControl w:val="0"/>
        <w:autoSpaceDE w:val="0"/>
        <w:autoSpaceDN w:val="0"/>
        <w:adjustRightInd w:val="0"/>
        <w:rPr>
          <w:rFonts w:asciiTheme="majorHAnsi" w:hAnsiTheme="majorHAnsi" w:cs="Times New Roman"/>
        </w:rPr>
      </w:pPr>
      <w:r w:rsidRPr="00AB6B27">
        <w:rPr>
          <w:rFonts w:asciiTheme="majorHAnsi" w:hAnsiTheme="majorHAnsi" w:cs="Times New Roman"/>
        </w:rPr>
        <w:t>We need sponsors</w:t>
      </w:r>
      <w:r w:rsidR="007C6578">
        <w:rPr>
          <w:rFonts w:asciiTheme="majorHAnsi" w:hAnsiTheme="majorHAnsi" w:cs="Times New Roman"/>
        </w:rPr>
        <w:t xml:space="preserve"> to break our isolation by</w:t>
      </w:r>
      <w:r w:rsidRPr="00AB6B27">
        <w:rPr>
          <w:rFonts w:asciiTheme="majorHAnsi" w:hAnsiTheme="majorHAnsi" w:cs="Times New Roman"/>
        </w:rPr>
        <w:t>:</w:t>
      </w:r>
    </w:p>
    <w:p w14:paraId="0E33AACC" w14:textId="5C3CE31A" w:rsidR="00BD206B" w:rsidRPr="00AB6B27" w:rsidRDefault="007C6578" w:rsidP="00BD206B">
      <w:pPr>
        <w:widowControl w:val="0"/>
        <w:autoSpaceDE w:val="0"/>
        <w:autoSpaceDN w:val="0"/>
        <w:adjustRightInd w:val="0"/>
        <w:rPr>
          <w:rFonts w:asciiTheme="majorHAnsi" w:hAnsiTheme="majorHAnsi" w:cs="Times New Roman"/>
        </w:rPr>
      </w:pPr>
      <w:r>
        <w:rPr>
          <w:rFonts w:asciiTheme="majorHAnsi" w:hAnsiTheme="majorHAnsi" w:cs="Times New Roman"/>
        </w:rPr>
        <w:t>1. R</w:t>
      </w:r>
      <w:r w:rsidR="00BD206B" w:rsidRPr="00AB6B27">
        <w:rPr>
          <w:rFonts w:asciiTheme="majorHAnsi" w:hAnsiTheme="majorHAnsi" w:cs="Times New Roman"/>
        </w:rPr>
        <w:t>each</w:t>
      </w:r>
      <w:r>
        <w:rPr>
          <w:rFonts w:asciiTheme="majorHAnsi" w:hAnsiTheme="majorHAnsi" w:cs="Times New Roman"/>
        </w:rPr>
        <w:t>ing</w:t>
      </w:r>
      <w:r w:rsidR="00BD206B" w:rsidRPr="00AB6B27">
        <w:rPr>
          <w:rFonts w:asciiTheme="majorHAnsi" w:hAnsiTheme="majorHAnsi" w:cs="Times New Roman"/>
        </w:rPr>
        <w:t xml:space="preserve"> out to and bring</w:t>
      </w:r>
      <w:r>
        <w:rPr>
          <w:rFonts w:asciiTheme="majorHAnsi" w:hAnsiTheme="majorHAnsi" w:cs="Times New Roman"/>
        </w:rPr>
        <w:t>ing</w:t>
      </w:r>
      <w:r w:rsidR="00BD206B" w:rsidRPr="00AB6B27">
        <w:rPr>
          <w:rFonts w:asciiTheme="majorHAnsi" w:hAnsiTheme="majorHAnsi" w:cs="Times New Roman"/>
        </w:rPr>
        <w:t xml:space="preserve"> us </w:t>
      </w:r>
      <w:r>
        <w:rPr>
          <w:rFonts w:asciiTheme="majorHAnsi" w:hAnsiTheme="majorHAnsi" w:cs="Times New Roman"/>
        </w:rPr>
        <w:t>in</w:t>
      </w:r>
      <w:r w:rsidR="00BD206B" w:rsidRPr="00AB6B27">
        <w:rPr>
          <w:rFonts w:asciiTheme="majorHAnsi" w:hAnsiTheme="majorHAnsi" w:cs="Times New Roman"/>
        </w:rPr>
        <w:t>to reality when we are lost in insanity and deprivation.</w:t>
      </w:r>
    </w:p>
    <w:p w14:paraId="6F2C1F43" w14:textId="6BEB60B6" w:rsidR="00BD206B" w:rsidRPr="00AB6B27" w:rsidRDefault="007C6578" w:rsidP="00BD206B">
      <w:pPr>
        <w:widowControl w:val="0"/>
        <w:autoSpaceDE w:val="0"/>
        <w:autoSpaceDN w:val="0"/>
        <w:adjustRightInd w:val="0"/>
        <w:rPr>
          <w:rFonts w:asciiTheme="majorHAnsi" w:hAnsiTheme="majorHAnsi" w:cs="Times New Roman"/>
        </w:rPr>
      </w:pPr>
      <w:r>
        <w:rPr>
          <w:rFonts w:asciiTheme="majorHAnsi" w:hAnsiTheme="majorHAnsi" w:cs="Times New Roman"/>
        </w:rPr>
        <w:t>2. Guiding</w:t>
      </w:r>
      <w:r w:rsidR="00BD206B" w:rsidRPr="00AB6B27">
        <w:rPr>
          <w:rFonts w:asciiTheme="majorHAnsi" w:hAnsiTheme="majorHAnsi" w:cs="Times New Roman"/>
        </w:rPr>
        <w:t xml:space="preserve"> us in </w:t>
      </w:r>
      <w:r w:rsidR="00967EC4">
        <w:rPr>
          <w:rFonts w:asciiTheme="majorHAnsi" w:hAnsiTheme="majorHAnsi" w:cs="Times New Roman"/>
        </w:rPr>
        <w:t>towards a strong</w:t>
      </w:r>
      <w:r w:rsidR="00BD206B" w:rsidRPr="00AB6B27">
        <w:rPr>
          <w:rFonts w:asciiTheme="majorHAnsi" w:hAnsiTheme="majorHAnsi" w:cs="Times New Roman"/>
        </w:rPr>
        <w:t xml:space="preserve"> spiritual contact and understanding of our HP</w:t>
      </w:r>
      <w:r w:rsidR="00967EC4">
        <w:rPr>
          <w:rFonts w:asciiTheme="majorHAnsi" w:hAnsiTheme="majorHAnsi" w:cs="Times New Roman"/>
        </w:rPr>
        <w:t xml:space="preserve"> (Step 11)</w:t>
      </w:r>
    </w:p>
    <w:p w14:paraId="0AB82E4D" w14:textId="31629399" w:rsidR="00BD206B" w:rsidRPr="00AB6B27" w:rsidRDefault="00967EC4" w:rsidP="00BD206B">
      <w:pPr>
        <w:widowControl w:val="0"/>
        <w:autoSpaceDE w:val="0"/>
        <w:autoSpaceDN w:val="0"/>
        <w:adjustRightInd w:val="0"/>
        <w:rPr>
          <w:rFonts w:asciiTheme="majorHAnsi" w:hAnsiTheme="majorHAnsi" w:cs="Times New Roman"/>
        </w:rPr>
      </w:pPr>
      <w:r>
        <w:rPr>
          <w:rFonts w:asciiTheme="majorHAnsi" w:hAnsiTheme="majorHAnsi" w:cs="Times New Roman"/>
        </w:rPr>
        <w:t>3. Taking</w:t>
      </w:r>
      <w:r w:rsidR="00BD206B" w:rsidRPr="00AB6B27">
        <w:rPr>
          <w:rFonts w:asciiTheme="majorHAnsi" w:hAnsiTheme="majorHAnsi" w:cs="Times New Roman"/>
        </w:rPr>
        <w:t xml:space="preserve"> us </w:t>
      </w:r>
      <w:r>
        <w:rPr>
          <w:rFonts w:asciiTheme="majorHAnsi" w:hAnsiTheme="majorHAnsi" w:cs="Times New Roman"/>
        </w:rPr>
        <w:t xml:space="preserve">gently but firmly </w:t>
      </w:r>
      <w:r w:rsidR="00BD206B" w:rsidRPr="00AB6B27">
        <w:rPr>
          <w:rFonts w:asciiTheme="majorHAnsi" w:hAnsiTheme="majorHAnsi" w:cs="Times New Roman"/>
        </w:rPr>
        <w:t>through the Steps, something we cannot do alone.</w:t>
      </w:r>
    </w:p>
    <w:p w14:paraId="56D4F53F" w14:textId="717B5188" w:rsidR="00BD206B" w:rsidRPr="00AB6B27" w:rsidRDefault="00967EC4" w:rsidP="00BD206B">
      <w:pPr>
        <w:widowControl w:val="0"/>
        <w:autoSpaceDE w:val="0"/>
        <w:autoSpaceDN w:val="0"/>
        <w:adjustRightInd w:val="0"/>
        <w:rPr>
          <w:rFonts w:asciiTheme="majorHAnsi" w:hAnsiTheme="majorHAnsi" w:cs="Times New Roman"/>
        </w:rPr>
      </w:pPr>
      <w:r>
        <w:rPr>
          <w:rFonts w:asciiTheme="majorHAnsi" w:hAnsiTheme="majorHAnsi" w:cs="Times New Roman"/>
        </w:rPr>
        <w:t>4. Providing</w:t>
      </w:r>
      <w:r w:rsidR="00BD206B" w:rsidRPr="00AB6B27">
        <w:rPr>
          <w:rFonts w:asciiTheme="majorHAnsi" w:hAnsiTheme="majorHAnsi" w:cs="Times New Roman"/>
        </w:rPr>
        <w:t xml:space="preserve"> a close and trusting relationship in recovery</w:t>
      </w:r>
    </w:p>
    <w:p w14:paraId="42D15158" w14:textId="45EED2D6" w:rsidR="00BD206B" w:rsidRDefault="00BD206B" w:rsidP="00BD206B">
      <w:pPr>
        <w:widowControl w:val="0"/>
        <w:autoSpaceDE w:val="0"/>
        <w:autoSpaceDN w:val="0"/>
        <w:adjustRightInd w:val="0"/>
        <w:rPr>
          <w:rFonts w:asciiTheme="majorHAnsi" w:hAnsiTheme="majorHAnsi" w:cs="Times New Roman"/>
        </w:rPr>
      </w:pPr>
      <w:r w:rsidRPr="00AB6B27">
        <w:rPr>
          <w:rFonts w:asciiTheme="majorHAnsi" w:hAnsiTheme="majorHAnsi" w:cs="Times New Roman"/>
        </w:rPr>
        <w:t xml:space="preserve">5. </w:t>
      </w:r>
      <w:r w:rsidR="00967EC4">
        <w:rPr>
          <w:rFonts w:asciiTheme="majorHAnsi" w:hAnsiTheme="majorHAnsi" w:cs="Times New Roman"/>
        </w:rPr>
        <w:t>B</w:t>
      </w:r>
      <w:r w:rsidR="00021788" w:rsidRPr="00AB6B27">
        <w:rPr>
          <w:rFonts w:asciiTheme="majorHAnsi" w:hAnsiTheme="majorHAnsi" w:cs="Times New Roman"/>
        </w:rPr>
        <w:t>e</w:t>
      </w:r>
      <w:r w:rsidR="00967EC4">
        <w:rPr>
          <w:rFonts w:asciiTheme="majorHAnsi" w:hAnsiTheme="majorHAnsi" w:cs="Times New Roman"/>
        </w:rPr>
        <w:t>ing</w:t>
      </w:r>
      <w:r w:rsidRPr="00AB6B27">
        <w:rPr>
          <w:rFonts w:asciiTheme="majorHAnsi" w:hAnsiTheme="majorHAnsi" w:cs="Times New Roman"/>
        </w:rPr>
        <w:t xml:space="preserve"> a template for recovered ways of thinking</w:t>
      </w:r>
      <w:r w:rsidR="00021788" w:rsidRPr="00AB6B27">
        <w:rPr>
          <w:rFonts w:asciiTheme="majorHAnsi" w:hAnsiTheme="majorHAnsi" w:cs="Times New Roman"/>
        </w:rPr>
        <w:t xml:space="preserve"> and for</w:t>
      </w:r>
      <w:r w:rsidRPr="00AB6B27">
        <w:rPr>
          <w:rFonts w:asciiTheme="majorHAnsi" w:hAnsiTheme="majorHAnsi" w:cs="Times New Roman"/>
        </w:rPr>
        <w:t xml:space="preserve"> dealing and negotiating with life along spiritual guidelines.</w:t>
      </w:r>
    </w:p>
    <w:p w14:paraId="63A2BC35" w14:textId="77777777" w:rsidR="003A0EEF" w:rsidRDefault="003A0EEF" w:rsidP="00BD206B">
      <w:pPr>
        <w:widowControl w:val="0"/>
        <w:autoSpaceDE w:val="0"/>
        <w:autoSpaceDN w:val="0"/>
        <w:adjustRightInd w:val="0"/>
        <w:rPr>
          <w:rFonts w:asciiTheme="majorHAnsi" w:hAnsiTheme="majorHAnsi" w:cs="Times New Roman"/>
        </w:rPr>
      </w:pPr>
    </w:p>
    <w:p w14:paraId="2F6DD60F" w14:textId="77777777" w:rsidR="003A0EEF" w:rsidRPr="00FE7934" w:rsidRDefault="003A0EEF" w:rsidP="003A0EEF">
      <w:pPr>
        <w:widowControl w:val="0"/>
        <w:autoSpaceDE w:val="0"/>
        <w:autoSpaceDN w:val="0"/>
        <w:adjustRightInd w:val="0"/>
        <w:spacing w:after="240"/>
        <w:ind w:left="360"/>
        <w:rPr>
          <w:rFonts w:asciiTheme="majorHAnsi" w:hAnsiTheme="majorHAnsi" w:cs="Times"/>
        </w:rPr>
      </w:pPr>
    </w:p>
    <w:p w14:paraId="23B9CAB4" w14:textId="644AE2E3" w:rsidR="003A0EEF" w:rsidRPr="00AB6B27" w:rsidRDefault="003A0EEF" w:rsidP="003A0EEF">
      <w:pPr>
        <w:pStyle w:val="ListParagraph"/>
        <w:numPr>
          <w:ilvl w:val="0"/>
          <w:numId w:val="16"/>
        </w:numPr>
        <w:rPr>
          <w:rFonts w:asciiTheme="majorHAnsi" w:eastAsia="Times New Roman" w:hAnsiTheme="majorHAnsi" w:cs="Times New Roman"/>
          <w:lang w:eastAsia="en-US"/>
        </w:rPr>
      </w:pPr>
      <w:r>
        <w:rPr>
          <w:rFonts w:asciiTheme="majorHAnsi" w:eastAsia="Times New Roman" w:hAnsiTheme="majorHAnsi" w:cs="Times New Roman"/>
          <w:b/>
          <w:spacing w:val="8"/>
          <w:shd w:val="clear" w:color="auto" w:fill="FFFFFF"/>
          <w:lang w:eastAsia="en-US"/>
        </w:rPr>
        <w:t xml:space="preserve">The Sponsee/Sponsor relationship </w:t>
      </w:r>
      <w:r w:rsidR="009B08A1">
        <w:rPr>
          <w:rFonts w:asciiTheme="majorHAnsi" w:eastAsia="Times New Roman" w:hAnsiTheme="majorHAnsi" w:cs="Times New Roman"/>
          <w:spacing w:val="8"/>
          <w:shd w:val="clear" w:color="auto" w:fill="FFFFFF"/>
          <w:lang w:eastAsia="en-US"/>
        </w:rPr>
        <w:t xml:space="preserve">requires </w:t>
      </w:r>
      <w:r w:rsidRPr="00AB6B27">
        <w:rPr>
          <w:rFonts w:asciiTheme="majorHAnsi" w:eastAsia="Times New Roman" w:hAnsiTheme="majorHAnsi" w:cs="Times New Roman"/>
          <w:spacing w:val="8"/>
          <w:shd w:val="clear" w:color="auto" w:fill="FFFFFF"/>
          <w:lang w:eastAsia="en-US"/>
        </w:rPr>
        <w:t xml:space="preserve">reaching out and opening up to someone. </w:t>
      </w:r>
      <w:r w:rsidR="009B08A1">
        <w:rPr>
          <w:rFonts w:asciiTheme="majorHAnsi" w:eastAsia="Times New Roman" w:hAnsiTheme="majorHAnsi" w:cs="Times New Roman"/>
          <w:spacing w:val="8"/>
          <w:shd w:val="clear" w:color="auto" w:fill="FFFFFF"/>
          <w:lang w:eastAsia="en-US"/>
        </w:rPr>
        <w:t xml:space="preserve">Those of us who </w:t>
      </w:r>
      <w:r w:rsidRPr="00AB6B27">
        <w:rPr>
          <w:rFonts w:asciiTheme="majorHAnsi" w:eastAsia="Times New Roman" w:hAnsiTheme="majorHAnsi" w:cs="Times New Roman"/>
          <w:spacing w:val="8"/>
          <w:shd w:val="clear" w:color="auto" w:fill="FFFFFF"/>
          <w:lang w:eastAsia="en-US"/>
        </w:rPr>
        <w:t>have become accustomed</w:t>
      </w:r>
      <w:r w:rsidR="009B08A1">
        <w:rPr>
          <w:rFonts w:asciiTheme="majorHAnsi" w:eastAsia="Times New Roman" w:hAnsiTheme="majorHAnsi" w:cs="Times New Roman"/>
          <w:spacing w:val="8"/>
          <w:shd w:val="clear" w:color="auto" w:fill="FFFFFF"/>
          <w:lang w:eastAsia="en-US"/>
        </w:rPr>
        <w:t xml:space="preserve"> to "going it alone," may</w:t>
      </w:r>
      <w:r w:rsidRPr="00AB6B27">
        <w:rPr>
          <w:rFonts w:asciiTheme="majorHAnsi" w:eastAsia="Times New Roman" w:hAnsiTheme="majorHAnsi" w:cs="Times New Roman"/>
          <w:spacing w:val="8"/>
          <w:shd w:val="clear" w:color="auto" w:fill="FFFFFF"/>
          <w:lang w:eastAsia="en-US"/>
        </w:rPr>
        <w:t xml:space="preserve"> have deep trust issues. Here are a few guidelines about </w:t>
      </w:r>
      <w:r w:rsidR="009B08A1">
        <w:rPr>
          <w:rFonts w:asciiTheme="majorHAnsi" w:eastAsia="Times New Roman" w:hAnsiTheme="majorHAnsi" w:cs="Times New Roman"/>
          <w:spacing w:val="8"/>
          <w:shd w:val="clear" w:color="auto" w:fill="FFFFFF"/>
          <w:lang w:eastAsia="en-US"/>
        </w:rPr>
        <w:t>starting the working</w:t>
      </w:r>
      <w:r w:rsidRPr="00AB6B27">
        <w:rPr>
          <w:rFonts w:asciiTheme="majorHAnsi" w:eastAsia="Times New Roman" w:hAnsiTheme="majorHAnsi" w:cs="Times New Roman"/>
          <w:spacing w:val="8"/>
          <w:shd w:val="clear" w:color="auto" w:fill="FFFFFF"/>
          <w:lang w:eastAsia="en-US"/>
        </w:rPr>
        <w:t>:</w:t>
      </w:r>
    </w:p>
    <w:p w14:paraId="29A21948" w14:textId="77777777" w:rsidR="003A0EEF" w:rsidRPr="00AB6B27" w:rsidRDefault="003A0EEF" w:rsidP="003A0EEF">
      <w:pPr>
        <w:numPr>
          <w:ilvl w:val="1"/>
          <w:numId w:val="16"/>
        </w:numPr>
        <w:shd w:val="clear" w:color="auto" w:fill="FFFFFF"/>
        <w:spacing w:before="100" w:beforeAutospacing="1" w:after="100" w:afterAutospacing="1"/>
        <w:ind w:right="120"/>
        <w:rPr>
          <w:rFonts w:asciiTheme="majorHAnsi" w:eastAsia="Times New Roman" w:hAnsiTheme="majorHAnsi" w:cs="Times New Roman"/>
          <w:spacing w:val="8"/>
        </w:rPr>
      </w:pPr>
      <w:r w:rsidRPr="00AB6B27">
        <w:rPr>
          <w:rFonts w:asciiTheme="majorHAnsi" w:eastAsia="Times New Roman" w:hAnsiTheme="majorHAnsi" w:cs="Times New Roman"/>
          <w:b/>
          <w:spacing w:val="8"/>
        </w:rPr>
        <w:t>Regularity-</w:t>
      </w:r>
      <w:r w:rsidRPr="00AB6B27">
        <w:rPr>
          <w:rFonts w:asciiTheme="majorHAnsi" w:eastAsia="Times New Roman" w:hAnsiTheme="majorHAnsi" w:cs="Times New Roman"/>
          <w:spacing w:val="8"/>
        </w:rPr>
        <w:t>Call your sponsor - regularly. Try to work out a time that is convenient for you both.</w:t>
      </w:r>
    </w:p>
    <w:p w14:paraId="4AB0BA58" w14:textId="77777777" w:rsidR="003A0EEF" w:rsidRPr="00AB6B27" w:rsidRDefault="003A0EEF" w:rsidP="003A0EEF">
      <w:pPr>
        <w:numPr>
          <w:ilvl w:val="1"/>
          <w:numId w:val="16"/>
        </w:numPr>
        <w:shd w:val="clear" w:color="auto" w:fill="FFFFFF"/>
        <w:spacing w:before="100" w:beforeAutospacing="1" w:after="100" w:afterAutospacing="1"/>
        <w:ind w:right="120"/>
        <w:rPr>
          <w:rFonts w:asciiTheme="majorHAnsi" w:eastAsia="Times New Roman" w:hAnsiTheme="majorHAnsi" w:cs="Times New Roman"/>
          <w:spacing w:val="8"/>
        </w:rPr>
      </w:pPr>
      <w:r w:rsidRPr="00AB6B27">
        <w:rPr>
          <w:rFonts w:asciiTheme="majorHAnsi" w:eastAsia="Times New Roman" w:hAnsiTheme="majorHAnsi" w:cs="Times New Roman"/>
          <w:b/>
          <w:spacing w:val="8"/>
        </w:rPr>
        <w:t>Honesty-</w:t>
      </w:r>
      <w:r w:rsidRPr="00AB6B27">
        <w:rPr>
          <w:rFonts w:asciiTheme="majorHAnsi" w:eastAsia="Times New Roman" w:hAnsiTheme="majorHAnsi" w:cs="Times New Roman"/>
          <w:spacing w:val="8"/>
        </w:rPr>
        <w:t>Be honest, direct, and compassionate with your sponsor. Remember that your sponsor is only a human being, and is prone to mistakes. If you can communicate your feelings, what is working and what's not, etc. it will help both of you.</w:t>
      </w:r>
    </w:p>
    <w:p w14:paraId="78E99DFA" w14:textId="77777777" w:rsidR="003A0EEF" w:rsidRPr="00AB6B27" w:rsidRDefault="003A0EEF" w:rsidP="003A0EEF">
      <w:pPr>
        <w:numPr>
          <w:ilvl w:val="1"/>
          <w:numId w:val="16"/>
        </w:numPr>
        <w:shd w:val="clear" w:color="auto" w:fill="FFFFFF"/>
        <w:spacing w:before="100" w:beforeAutospacing="1" w:after="100" w:afterAutospacing="1"/>
        <w:ind w:right="120"/>
        <w:rPr>
          <w:rFonts w:asciiTheme="majorHAnsi" w:eastAsia="Times New Roman" w:hAnsiTheme="majorHAnsi" w:cs="Times New Roman"/>
          <w:spacing w:val="8"/>
        </w:rPr>
      </w:pPr>
      <w:r w:rsidRPr="00AB6B27">
        <w:rPr>
          <w:rFonts w:asciiTheme="majorHAnsi" w:eastAsia="Times New Roman" w:hAnsiTheme="majorHAnsi" w:cs="Times New Roman"/>
          <w:b/>
          <w:spacing w:val="8"/>
        </w:rPr>
        <w:t>Structure-</w:t>
      </w:r>
      <w:r w:rsidRPr="00AB6B27">
        <w:rPr>
          <w:rFonts w:asciiTheme="majorHAnsi" w:eastAsia="Times New Roman" w:hAnsiTheme="majorHAnsi" w:cs="Times New Roman"/>
          <w:spacing w:val="8"/>
        </w:rPr>
        <w:t>Try to work on tasks or objective assignments. Open-ended discussions and talking are essential, but a pre-defined program of working the steps will take you on a journey that is very likely to produce that which we all desire: Serenity and Spiritual Connection.</w:t>
      </w:r>
    </w:p>
    <w:p w14:paraId="355E821F" w14:textId="77777777" w:rsidR="003A0EEF" w:rsidRPr="00AB6B27" w:rsidRDefault="003A0EEF" w:rsidP="003A0EEF">
      <w:pPr>
        <w:numPr>
          <w:ilvl w:val="1"/>
          <w:numId w:val="16"/>
        </w:numPr>
        <w:shd w:val="clear" w:color="auto" w:fill="FFFFFF"/>
        <w:spacing w:before="100" w:beforeAutospacing="1" w:after="100" w:afterAutospacing="1"/>
        <w:ind w:right="120"/>
        <w:rPr>
          <w:rFonts w:asciiTheme="majorHAnsi" w:eastAsia="Times New Roman" w:hAnsiTheme="majorHAnsi" w:cs="Times New Roman"/>
          <w:spacing w:val="8"/>
        </w:rPr>
      </w:pPr>
      <w:r w:rsidRPr="00AB6B27">
        <w:rPr>
          <w:rFonts w:asciiTheme="majorHAnsi" w:eastAsia="Times New Roman" w:hAnsiTheme="majorHAnsi" w:cs="Times New Roman"/>
          <w:b/>
          <w:spacing w:val="8"/>
        </w:rPr>
        <w:t>Schedule-</w:t>
      </w:r>
      <w:r w:rsidRPr="00AB6B27">
        <w:rPr>
          <w:rFonts w:asciiTheme="majorHAnsi" w:eastAsia="Times New Roman" w:hAnsiTheme="majorHAnsi" w:cs="Times New Roman"/>
          <w:spacing w:val="8"/>
        </w:rPr>
        <w:t>Develop regular meetings with your sponsor in person - once per week is great; once a month when things are stable is good, too. Make these informal gatherings part of your regular schedule.</w:t>
      </w:r>
    </w:p>
    <w:p w14:paraId="6D5981C7" w14:textId="0C1FEF99" w:rsidR="00A766AD" w:rsidRPr="00AB6B27" w:rsidRDefault="00967EC4" w:rsidP="00A766AD">
      <w:pPr>
        <w:widowControl w:val="0"/>
        <w:autoSpaceDE w:val="0"/>
        <w:autoSpaceDN w:val="0"/>
        <w:adjustRightInd w:val="0"/>
        <w:rPr>
          <w:rFonts w:asciiTheme="majorHAnsi" w:hAnsiTheme="majorHAnsi" w:cs="Times New Roman"/>
        </w:rPr>
      </w:pPr>
      <w:r>
        <w:rPr>
          <w:rFonts w:asciiTheme="majorHAnsi" w:hAnsiTheme="majorHAnsi" w:cs="Times New Roman"/>
          <w:b/>
          <w:bCs/>
        </w:rPr>
        <w:t>e. Why do S</w:t>
      </w:r>
      <w:r w:rsidR="00A766AD" w:rsidRPr="00AB6B27">
        <w:rPr>
          <w:rFonts w:asciiTheme="majorHAnsi" w:hAnsiTheme="majorHAnsi" w:cs="Times New Roman"/>
          <w:b/>
          <w:bCs/>
        </w:rPr>
        <w:t>ponsorship service, and what is service?</w:t>
      </w:r>
    </w:p>
    <w:p w14:paraId="7F7DB993" w14:textId="00C5E692" w:rsidR="00A766AD" w:rsidRPr="00AB6B27" w:rsidRDefault="002B37D6" w:rsidP="00341FE0">
      <w:pPr>
        <w:widowControl w:val="0"/>
        <w:autoSpaceDE w:val="0"/>
        <w:autoSpaceDN w:val="0"/>
        <w:adjustRightInd w:val="0"/>
        <w:rPr>
          <w:rFonts w:asciiTheme="majorHAnsi" w:hAnsiTheme="majorHAnsi" w:cs="Times New Roman"/>
        </w:rPr>
      </w:pPr>
      <w:r>
        <w:rPr>
          <w:rFonts w:asciiTheme="majorHAnsi" w:hAnsiTheme="majorHAnsi" w:cs="Times New Roman"/>
        </w:rPr>
        <w:t xml:space="preserve">Service is actions we take that benefit others. </w:t>
      </w:r>
      <w:r w:rsidR="00967EC4">
        <w:rPr>
          <w:rFonts w:asciiTheme="majorHAnsi" w:hAnsiTheme="majorHAnsi" w:cs="Times New Roman"/>
        </w:rPr>
        <w:t xml:space="preserve">Sponsorship is the most fundamental form of service to the program, when we have achieved and want to sustain a measure of recovery. </w:t>
      </w:r>
      <w:r w:rsidR="00341FE0" w:rsidRPr="00AB6B27">
        <w:rPr>
          <w:rFonts w:asciiTheme="majorHAnsi" w:hAnsiTheme="majorHAnsi" w:cs="Times New Roman"/>
        </w:rPr>
        <w:t>We do service to keep for ourselves what we have so generously been given, by helping those who still su</w:t>
      </w:r>
      <w:r>
        <w:rPr>
          <w:rFonts w:asciiTheme="majorHAnsi" w:hAnsiTheme="majorHAnsi" w:cs="Times New Roman"/>
        </w:rPr>
        <w:t>ffer. Both Sponsor and S</w:t>
      </w:r>
      <w:r w:rsidR="00A766AD" w:rsidRPr="00AB6B27">
        <w:rPr>
          <w:rFonts w:asciiTheme="majorHAnsi" w:hAnsiTheme="majorHAnsi" w:cs="Times New Roman"/>
        </w:rPr>
        <w:t xml:space="preserve">ponsee gain a perspective on themselves that would not be possible without the other, each seeing new growth and accomplishment. Service is how UA fellows help each other learn to participate in life with joy, sanity, freedom and a sense of community. </w:t>
      </w:r>
      <w:r>
        <w:rPr>
          <w:rFonts w:asciiTheme="majorHAnsi" w:hAnsiTheme="majorHAnsi" w:cs="Times New Roman"/>
        </w:rPr>
        <w:t xml:space="preserve"> The Traditions detail how to apply the</w:t>
      </w:r>
      <w:r w:rsidRPr="00AB6B27">
        <w:rPr>
          <w:rFonts w:asciiTheme="majorHAnsi" w:hAnsiTheme="majorHAnsi" w:cs="Times New Roman"/>
        </w:rPr>
        <w:t xml:space="preserve"> principle</w:t>
      </w:r>
      <w:r>
        <w:rPr>
          <w:rFonts w:asciiTheme="majorHAnsi" w:hAnsiTheme="majorHAnsi" w:cs="Times New Roman"/>
        </w:rPr>
        <w:t xml:space="preserve"> of service in all our relationships</w:t>
      </w:r>
      <w:r w:rsidRPr="00AB6B27">
        <w:rPr>
          <w:rFonts w:asciiTheme="majorHAnsi" w:hAnsiTheme="majorHAnsi" w:cs="Times New Roman"/>
        </w:rPr>
        <w:t>. </w:t>
      </w:r>
    </w:p>
    <w:p w14:paraId="1545260E" w14:textId="77777777" w:rsidR="00A766AD" w:rsidRPr="00AB6B27" w:rsidRDefault="00A766AD" w:rsidP="00A766AD">
      <w:pPr>
        <w:widowControl w:val="0"/>
        <w:autoSpaceDE w:val="0"/>
        <w:autoSpaceDN w:val="0"/>
        <w:adjustRightInd w:val="0"/>
        <w:rPr>
          <w:rFonts w:asciiTheme="majorHAnsi" w:hAnsiTheme="majorHAnsi" w:cs="Times New Roman"/>
        </w:rPr>
      </w:pPr>
    </w:p>
    <w:p w14:paraId="2E43171D" w14:textId="77777777" w:rsidR="00DA6968" w:rsidRPr="00AB6B27" w:rsidRDefault="00DA6968" w:rsidP="00DA6968">
      <w:pPr>
        <w:widowControl w:val="0"/>
        <w:autoSpaceDE w:val="0"/>
        <w:autoSpaceDN w:val="0"/>
        <w:adjustRightInd w:val="0"/>
        <w:rPr>
          <w:rFonts w:asciiTheme="majorHAnsi" w:hAnsiTheme="majorHAnsi" w:cs="Calibri"/>
          <w:b/>
          <w:bCs/>
          <w:sz w:val="32"/>
          <w:szCs w:val="32"/>
        </w:rPr>
      </w:pPr>
      <w:r w:rsidRPr="00AB6B27">
        <w:rPr>
          <w:rFonts w:asciiTheme="majorHAnsi" w:hAnsiTheme="majorHAnsi" w:cs="Calibri"/>
          <w:b/>
          <w:bCs/>
          <w:sz w:val="32"/>
          <w:szCs w:val="32"/>
        </w:rPr>
        <w:t>2.  The Sponsor/Sponsee Relationship</w:t>
      </w:r>
    </w:p>
    <w:p w14:paraId="5EDA8BB9" w14:textId="77777777" w:rsidR="00DA6968" w:rsidRPr="00AB6B27" w:rsidRDefault="00DA6968" w:rsidP="00DA6968">
      <w:pPr>
        <w:widowControl w:val="0"/>
        <w:autoSpaceDE w:val="0"/>
        <w:autoSpaceDN w:val="0"/>
        <w:adjustRightInd w:val="0"/>
        <w:rPr>
          <w:rFonts w:asciiTheme="majorHAnsi" w:hAnsiTheme="majorHAnsi" w:cs="Helvetica Neue"/>
        </w:rPr>
      </w:pPr>
    </w:p>
    <w:p w14:paraId="012F3065" w14:textId="094CD562" w:rsidR="00DA6968" w:rsidRPr="00AB6B27" w:rsidRDefault="00DA6968" w:rsidP="00DA6968">
      <w:pPr>
        <w:widowControl w:val="0"/>
        <w:autoSpaceDE w:val="0"/>
        <w:autoSpaceDN w:val="0"/>
        <w:adjustRightInd w:val="0"/>
        <w:rPr>
          <w:rFonts w:asciiTheme="majorHAnsi" w:hAnsiTheme="majorHAnsi" w:cs="Calibri"/>
          <w:b/>
          <w:bCs/>
        </w:rPr>
      </w:pPr>
      <w:r w:rsidRPr="00AB6B27">
        <w:rPr>
          <w:rFonts w:asciiTheme="majorHAnsi" w:hAnsiTheme="majorHAnsi" w:cs="Calibri"/>
          <w:b/>
          <w:bCs/>
        </w:rPr>
        <w:t>a.  Coming to decide you need a</w:t>
      </w:r>
      <w:r w:rsidR="003A0EEF">
        <w:rPr>
          <w:rFonts w:asciiTheme="majorHAnsi" w:hAnsiTheme="majorHAnsi" w:cs="Calibri"/>
          <w:b/>
          <w:bCs/>
        </w:rPr>
        <w:t xml:space="preserve"> Sponsor or a S</w:t>
      </w:r>
      <w:r w:rsidRPr="00AB6B27">
        <w:rPr>
          <w:rFonts w:asciiTheme="majorHAnsi" w:hAnsiTheme="majorHAnsi" w:cs="Calibri"/>
          <w:b/>
          <w:bCs/>
        </w:rPr>
        <w:t>ponsee; the act of surrender to the UA program, an HP (not to another person) and the safety of a sane structure for that surrender:</w:t>
      </w:r>
    </w:p>
    <w:p w14:paraId="0A6053A8" w14:textId="77777777" w:rsidR="00DA6968" w:rsidRPr="00AB6B27" w:rsidRDefault="00DA6968" w:rsidP="00DA6968">
      <w:pPr>
        <w:widowControl w:val="0"/>
        <w:autoSpaceDE w:val="0"/>
        <w:autoSpaceDN w:val="0"/>
        <w:adjustRightInd w:val="0"/>
        <w:rPr>
          <w:rFonts w:asciiTheme="majorHAnsi" w:hAnsiTheme="majorHAnsi" w:cs="Helvetica Neue"/>
        </w:rPr>
      </w:pPr>
    </w:p>
    <w:p w14:paraId="2C761A04" w14:textId="364BF19D"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 xml:space="preserve">When we first come into UA, we </w:t>
      </w:r>
      <w:r w:rsidR="00531888">
        <w:rPr>
          <w:rFonts w:asciiTheme="majorHAnsi" w:hAnsiTheme="majorHAnsi" w:cs="Calibri"/>
        </w:rPr>
        <w:t xml:space="preserve">notice how our </w:t>
      </w:r>
      <w:r w:rsidRPr="00AB6B27">
        <w:rPr>
          <w:rFonts w:asciiTheme="majorHAnsi" w:hAnsiTheme="majorHAnsi" w:cs="Calibri"/>
        </w:rPr>
        <w:t xml:space="preserve">symptoms, such as idea deflection or exertion/exhaustion, </w:t>
      </w:r>
      <w:r w:rsidR="00531888">
        <w:rPr>
          <w:rFonts w:asciiTheme="majorHAnsi" w:hAnsiTheme="majorHAnsi" w:cs="Calibri"/>
        </w:rPr>
        <w:t>have become automatic and ingrained</w:t>
      </w:r>
      <w:r w:rsidRPr="00AB6B27">
        <w:rPr>
          <w:rFonts w:asciiTheme="majorHAnsi" w:hAnsiTheme="majorHAnsi" w:cs="Calibri"/>
        </w:rPr>
        <w:t>. </w:t>
      </w:r>
      <w:r w:rsidR="00AF335F">
        <w:rPr>
          <w:rFonts w:asciiTheme="majorHAnsi" w:hAnsiTheme="majorHAnsi" w:cs="Calibri"/>
        </w:rPr>
        <w:t>This is when we encounter the first step&gt; that our lives have become unmanageable. Our familair</w:t>
      </w:r>
      <w:r w:rsidRPr="00AB6B27">
        <w:rPr>
          <w:rFonts w:asciiTheme="majorHAnsi" w:hAnsiTheme="majorHAnsi" w:cs="Calibri"/>
        </w:rPr>
        <w:t xml:space="preserve"> habits can prevent us from growing and changing so we can accept the abundance life has to offer. </w:t>
      </w:r>
    </w:p>
    <w:p w14:paraId="49D0E375" w14:textId="5265FFAF"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 xml:space="preserve"> As we attend meetings, we may notice a new feeling</w:t>
      </w:r>
      <w:r w:rsidR="00531888">
        <w:rPr>
          <w:rFonts w:asciiTheme="majorHAnsi" w:hAnsiTheme="majorHAnsi" w:cs="Calibri"/>
        </w:rPr>
        <w:t>s</w:t>
      </w:r>
      <w:r w:rsidRPr="00AB6B27">
        <w:rPr>
          <w:rFonts w:asciiTheme="majorHAnsi" w:hAnsiTheme="majorHAnsi" w:cs="Calibri"/>
        </w:rPr>
        <w:t xml:space="preserve">, </w:t>
      </w:r>
      <w:r w:rsidR="00531888">
        <w:rPr>
          <w:rFonts w:asciiTheme="majorHAnsi" w:hAnsiTheme="majorHAnsi" w:cs="Calibri"/>
        </w:rPr>
        <w:t xml:space="preserve">and </w:t>
      </w:r>
      <w:r w:rsidRPr="00AB6B27">
        <w:rPr>
          <w:rFonts w:asciiTheme="majorHAnsi" w:hAnsiTheme="majorHAnsi" w:cs="Calibri"/>
        </w:rPr>
        <w:t>a desire to ask for help</w:t>
      </w:r>
      <w:r w:rsidR="00531888">
        <w:rPr>
          <w:rFonts w:asciiTheme="majorHAnsi" w:hAnsiTheme="majorHAnsi" w:cs="Calibri"/>
        </w:rPr>
        <w:t xml:space="preserve"> for the first time</w:t>
      </w:r>
      <w:r w:rsidRPr="00AB6B27">
        <w:rPr>
          <w:rFonts w:asciiTheme="majorHAnsi" w:hAnsiTheme="majorHAnsi" w:cs="Calibri"/>
        </w:rPr>
        <w:t>. The simple awareness that we are ready for outside guidance, and the feeling of being motivated to ask for it can be powerful. This can lead to a turning point in our recovery</w:t>
      </w:r>
      <w:r w:rsidR="00531888">
        <w:rPr>
          <w:rFonts w:asciiTheme="majorHAnsi" w:hAnsiTheme="majorHAnsi" w:cs="Calibri"/>
        </w:rPr>
        <w:t>. W</w:t>
      </w:r>
      <w:r w:rsidRPr="00AB6B27">
        <w:rPr>
          <w:rFonts w:asciiTheme="majorHAnsi" w:hAnsiTheme="majorHAnsi" w:cs="Calibri"/>
        </w:rPr>
        <w:t>e</w:t>
      </w:r>
      <w:r w:rsidR="00531888">
        <w:rPr>
          <w:rFonts w:asciiTheme="majorHAnsi" w:hAnsiTheme="majorHAnsi" w:cs="Calibri"/>
        </w:rPr>
        <w:t xml:space="preserve"> are then ready</w:t>
      </w:r>
      <w:r w:rsidRPr="00AB6B27">
        <w:rPr>
          <w:rFonts w:asciiTheme="majorHAnsi" w:hAnsiTheme="majorHAnsi" w:cs="Calibri"/>
        </w:rPr>
        <w:t xml:space="preserve"> to seek a sponsor. </w:t>
      </w:r>
    </w:p>
    <w:p w14:paraId="6DB2D315" w14:textId="77777777" w:rsidR="00DA6968" w:rsidRPr="00AB6B27" w:rsidRDefault="00DA6968" w:rsidP="00DA6968">
      <w:pPr>
        <w:widowControl w:val="0"/>
        <w:autoSpaceDE w:val="0"/>
        <w:autoSpaceDN w:val="0"/>
        <w:adjustRightInd w:val="0"/>
        <w:rPr>
          <w:rFonts w:asciiTheme="majorHAnsi" w:hAnsiTheme="majorHAnsi" w:cs="Calibri"/>
        </w:rPr>
      </w:pPr>
    </w:p>
    <w:p w14:paraId="0058D168" w14:textId="0EFF0719"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 xml:space="preserve">The willingness to act on our own behalf is valuable whether the individual we ask to sponsor us </w:t>
      </w:r>
      <w:r w:rsidR="000E05DA">
        <w:rPr>
          <w:rFonts w:asciiTheme="majorHAnsi" w:hAnsiTheme="majorHAnsi" w:cs="Calibri"/>
        </w:rPr>
        <w:t>is available or not. It</w:t>
      </w:r>
      <w:r w:rsidRPr="00AB6B27">
        <w:rPr>
          <w:rFonts w:asciiTheme="majorHAnsi" w:hAnsiTheme="majorHAnsi" w:cs="Calibri"/>
        </w:rPr>
        <w:t xml:space="preserve"> connects us to others, to the program, and to</w:t>
      </w:r>
      <w:r w:rsidR="000E05DA">
        <w:rPr>
          <w:rFonts w:asciiTheme="majorHAnsi" w:hAnsiTheme="majorHAnsi" w:cs="Calibri"/>
        </w:rPr>
        <w:t xml:space="preserve"> a HP</w:t>
      </w:r>
      <w:r w:rsidRPr="00AB6B27">
        <w:rPr>
          <w:rFonts w:asciiTheme="majorHAnsi" w:hAnsiTheme="majorHAnsi" w:cs="Calibri"/>
        </w:rPr>
        <w:t xml:space="preserve">. It </w:t>
      </w:r>
      <w:r w:rsidR="000E05DA">
        <w:rPr>
          <w:rFonts w:asciiTheme="majorHAnsi" w:hAnsiTheme="majorHAnsi" w:cs="Calibri"/>
        </w:rPr>
        <w:t>can be uncomfortable to ask for help; as would any</w:t>
      </w:r>
      <w:r w:rsidRPr="00AB6B27">
        <w:rPr>
          <w:rFonts w:asciiTheme="majorHAnsi" w:hAnsiTheme="majorHAnsi" w:cs="Calibri"/>
        </w:rPr>
        <w:t xml:space="preserve"> new behavior</w:t>
      </w:r>
      <w:r w:rsidR="000E05DA">
        <w:rPr>
          <w:rFonts w:asciiTheme="majorHAnsi" w:hAnsiTheme="majorHAnsi" w:cs="Calibri"/>
        </w:rPr>
        <w:t xml:space="preserve"> would be</w:t>
      </w:r>
      <w:r w:rsidRPr="00AB6B27">
        <w:rPr>
          <w:rFonts w:asciiTheme="majorHAnsi" w:hAnsiTheme="majorHAnsi" w:cs="Calibri"/>
        </w:rPr>
        <w:t>. But it also creates an opening for joy and possibi</w:t>
      </w:r>
      <w:r w:rsidR="000E05DA">
        <w:rPr>
          <w:rFonts w:asciiTheme="majorHAnsi" w:hAnsiTheme="majorHAnsi" w:cs="Calibri"/>
        </w:rPr>
        <w:t>lities</w:t>
      </w:r>
      <w:r w:rsidRPr="00AB6B27">
        <w:rPr>
          <w:rFonts w:asciiTheme="majorHAnsi" w:hAnsiTheme="majorHAnsi" w:cs="Calibri"/>
        </w:rPr>
        <w:t xml:space="preserve"> that might </w:t>
      </w:r>
      <w:r w:rsidR="000E05DA">
        <w:rPr>
          <w:rFonts w:asciiTheme="majorHAnsi" w:hAnsiTheme="majorHAnsi" w:cs="Calibri"/>
        </w:rPr>
        <w:t xml:space="preserve">have </w:t>
      </w:r>
      <w:r w:rsidRPr="00AB6B27">
        <w:rPr>
          <w:rFonts w:asciiTheme="majorHAnsi" w:hAnsiTheme="majorHAnsi" w:cs="Calibri"/>
        </w:rPr>
        <w:t xml:space="preserve">been </w:t>
      </w:r>
      <w:r w:rsidR="000E05DA">
        <w:rPr>
          <w:rFonts w:asciiTheme="majorHAnsi" w:hAnsiTheme="majorHAnsi" w:cs="Calibri"/>
        </w:rPr>
        <w:t>im</w:t>
      </w:r>
      <w:r w:rsidRPr="00AB6B27">
        <w:rPr>
          <w:rFonts w:asciiTheme="majorHAnsi" w:hAnsiTheme="majorHAnsi" w:cs="Calibri"/>
        </w:rPr>
        <w:t xml:space="preserve">possible just the day before. </w:t>
      </w:r>
      <w:r w:rsidR="000E05DA">
        <w:rPr>
          <w:rFonts w:asciiTheme="majorHAnsi" w:hAnsiTheme="majorHAnsi" w:cs="Calibri"/>
        </w:rPr>
        <w:t xml:space="preserve">This is one reason program people refer to </w:t>
      </w:r>
      <w:r w:rsidRPr="00AB6B27">
        <w:rPr>
          <w:rFonts w:asciiTheme="majorHAnsi" w:hAnsiTheme="majorHAnsi" w:cs="Calibri"/>
        </w:rPr>
        <w:t>Good Orderly Direction</w:t>
      </w:r>
      <w:r w:rsidR="000E05DA">
        <w:rPr>
          <w:rFonts w:asciiTheme="majorHAnsi" w:hAnsiTheme="majorHAnsi" w:cs="Calibri"/>
        </w:rPr>
        <w:t xml:space="preserve"> (GOD)</w:t>
      </w:r>
      <w:r w:rsidR="00AF335F">
        <w:rPr>
          <w:rFonts w:asciiTheme="majorHAnsi" w:hAnsiTheme="majorHAnsi" w:cs="Calibri"/>
        </w:rPr>
        <w:t>. It reflects faith that life can be better. We are not stuck. Asking</w:t>
      </w:r>
      <w:r w:rsidRPr="00AB6B27">
        <w:rPr>
          <w:rFonts w:asciiTheme="majorHAnsi" w:hAnsiTheme="majorHAnsi" w:cs="Calibri"/>
        </w:rPr>
        <w:t xml:space="preserve"> </w:t>
      </w:r>
      <w:r w:rsidR="00AF335F">
        <w:rPr>
          <w:rFonts w:asciiTheme="majorHAnsi" w:hAnsiTheme="majorHAnsi" w:cs="Calibri"/>
        </w:rPr>
        <w:t>connects</w:t>
      </w:r>
      <w:r w:rsidRPr="00AB6B27">
        <w:rPr>
          <w:rFonts w:asciiTheme="majorHAnsi" w:hAnsiTheme="majorHAnsi" w:cs="Calibri"/>
        </w:rPr>
        <w:t xml:space="preserve"> </w:t>
      </w:r>
      <w:r w:rsidR="00AF335F">
        <w:rPr>
          <w:rFonts w:asciiTheme="majorHAnsi" w:hAnsiTheme="majorHAnsi" w:cs="Calibri"/>
        </w:rPr>
        <w:t xml:space="preserve">us </w:t>
      </w:r>
      <w:r w:rsidRPr="00AB6B27">
        <w:rPr>
          <w:rFonts w:asciiTheme="majorHAnsi" w:hAnsiTheme="majorHAnsi" w:cs="Calibri"/>
        </w:rPr>
        <w:t>to the s</w:t>
      </w:r>
      <w:r w:rsidR="00AF335F">
        <w:rPr>
          <w:rFonts w:asciiTheme="majorHAnsi" w:hAnsiTheme="majorHAnsi" w:cs="Calibri"/>
        </w:rPr>
        <w:t xml:space="preserve">econd and third steps; that we </w:t>
      </w:r>
      <w:r w:rsidRPr="00AB6B27">
        <w:rPr>
          <w:rFonts w:asciiTheme="majorHAnsi" w:hAnsiTheme="majorHAnsi" w:cs="Calibri"/>
        </w:rPr>
        <w:t>accept there may be a power greater than ourselves, and that we are willi</w:t>
      </w:r>
      <w:r w:rsidR="005A2EAD">
        <w:rPr>
          <w:rFonts w:asciiTheme="majorHAnsi" w:hAnsiTheme="majorHAnsi" w:cs="Calibri"/>
        </w:rPr>
        <w:t>ng to turn our will over to for</w:t>
      </w:r>
      <w:r w:rsidRPr="00AB6B27">
        <w:rPr>
          <w:rFonts w:asciiTheme="majorHAnsi" w:hAnsiTheme="majorHAnsi" w:cs="Calibri"/>
        </w:rPr>
        <w:t xml:space="preserve"> new found guidance. We can take an action and let go of the result. This </w:t>
      </w:r>
      <w:r w:rsidR="005A2EAD">
        <w:rPr>
          <w:rFonts w:asciiTheme="majorHAnsi" w:hAnsiTheme="majorHAnsi" w:cs="Calibri"/>
        </w:rPr>
        <w:t>is what we mean by</w:t>
      </w:r>
      <w:r w:rsidRPr="00AB6B27">
        <w:rPr>
          <w:rFonts w:asciiTheme="majorHAnsi" w:hAnsiTheme="majorHAnsi" w:cs="Calibri"/>
        </w:rPr>
        <w:t xml:space="preserve"> surrender.</w:t>
      </w:r>
      <w:r w:rsidR="005A2EAD">
        <w:rPr>
          <w:rFonts w:asciiTheme="majorHAnsi" w:hAnsiTheme="majorHAnsi" w:cs="Calibri"/>
        </w:rPr>
        <w:t xml:space="preserve"> However, for many of us, surrender evokes memories of trust abused.</w:t>
      </w:r>
    </w:p>
    <w:p w14:paraId="6A663129" w14:textId="77777777" w:rsidR="00DA6968" w:rsidRPr="00AB6B27" w:rsidRDefault="00DA6968" w:rsidP="00DA6968">
      <w:pPr>
        <w:widowControl w:val="0"/>
        <w:autoSpaceDE w:val="0"/>
        <w:autoSpaceDN w:val="0"/>
        <w:adjustRightInd w:val="0"/>
        <w:rPr>
          <w:rFonts w:asciiTheme="majorHAnsi" w:hAnsiTheme="majorHAnsi" w:cs="Calibri"/>
        </w:rPr>
      </w:pPr>
    </w:p>
    <w:p w14:paraId="6D78DC71" w14:textId="274715F2" w:rsidR="00DA6968" w:rsidRPr="00AB6B27" w:rsidRDefault="00DA6968" w:rsidP="00DA6968">
      <w:pPr>
        <w:rPr>
          <w:rFonts w:asciiTheme="majorHAnsi" w:hAnsiTheme="majorHAnsi" w:cs="Times New Roman"/>
        </w:rPr>
      </w:pPr>
      <w:r w:rsidRPr="00AB6B27">
        <w:rPr>
          <w:rFonts w:asciiTheme="majorHAnsi" w:hAnsiTheme="majorHAnsi" w:cs="Times New Roman"/>
        </w:rPr>
        <w:t>Surrender is often confused with giving up responsibilities or submitting to someone else’s control. In program, our surrender is always to trust in something greater than ourselves, not to another human being. This can be a traditional god of our understanding, the 12 step rooms, the beauty and wonder of nature or an inner source of calm and wisdom. The guidance of a sponsor can be invaluable in</w:t>
      </w:r>
      <w:r w:rsidR="005A2EAD">
        <w:rPr>
          <w:rFonts w:asciiTheme="majorHAnsi" w:hAnsiTheme="majorHAnsi" w:cs="Times New Roman"/>
        </w:rPr>
        <w:t xml:space="preserve"> helping us define what that means to us</w:t>
      </w:r>
      <w:r w:rsidRPr="00AB6B27">
        <w:rPr>
          <w:rFonts w:asciiTheme="majorHAnsi" w:hAnsiTheme="majorHAnsi" w:cs="Times New Roman"/>
        </w:rPr>
        <w:t xml:space="preserve">. </w:t>
      </w:r>
    </w:p>
    <w:p w14:paraId="50ADCE84" w14:textId="77777777" w:rsidR="00DA6968" w:rsidRPr="00AB6B27" w:rsidRDefault="00DA6968" w:rsidP="00DA6968">
      <w:pPr>
        <w:rPr>
          <w:rFonts w:asciiTheme="majorHAnsi" w:hAnsiTheme="majorHAnsi" w:cs="Times New Roman"/>
        </w:rPr>
      </w:pPr>
    </w:p>
    <w:p w14:paraId="36D87459" w14:textId="26115167" w:rsidR="00DA6968" w:rsidRPr="00AB6B27" w:rsidRDefault="00DA6968" w:rsidP="00DA6968">
      <w:pPr>
        <w:rPr>
          <w:rFonts w:asciiTheme="majorHAnsi" w:hAnsiTheme="majorHAnsi" w:cs="Times New Roman"/>
        </w:rPr>
      </w:pPr>
      <w:r w:rsidRPr="00AB6B27">
        <w:rPr>
          <w:rFonts w:asciiTheme="majorHAnsi" w:hAnsiTheme="majorHAnsi" w:cs="Times New Roman"/>
        </w:rPr>
        <w:t>If you are approached to be a sponsor, a kind and loving attit</w:t>
      </w:r>
      <w:r w:rsidR="005A2EAD">
        <w:rPr>
          <w:rFonts w:asciiTheme="majorHAnsi" w:hAnsiTheme="majorHAnsi" w:cs="Times New Roman"/>
        </w:rPr>
        <w:t>ude, even if you must say no, may be</w:t>
      </w:r>
      <w:r w:rsidRPr="00AB6B27">
        <w:rPr>
          <w:rFonts w:asciiTheme="majorHAnsi" w:hAnsiTheme="majorHAnsi" w:cs="Times New Roman"/>
        </w:rPr>
        <w:t xml:space="preserve"> a measure of your own recovery. It is very hard for the newcomer to keep asking if they get more than one no. It can evoke feelings of rejection, exclusion, and disappointment. It is equally important for a fellow to be honest with themselve</w:t>
      </w:r>
      <w:r w:rsidR="005D7CCE">
        <w:rPr>
          <w:rFonts w:asciiTheme="majorHAnsi" w:hAnsiTheme="majorHAnsi" w:cs="Times New Roman"/>
        </w:rPr>
        <w:t>s about a possible commitment: do I</w:t>
      </w:r>
      <w:r w:rsidRPr="00AB6B27">
        <w:rPr>
          <w:rFonts w:asciiTheme="majorHAnsi" w:hAnsiTheme="majorHAnsi" w:cs="Times New Roman"/>
        </w:rPr>
        <w:t xml:space="preserve"> have time for this person? Is this person someone you can work with? There may be many reasons it may not work, and you are entitled to say no, but </w:t>
      </w:r>
      <w:r w:rsidR="005D7CCE">
        <w:rPr>
          <w:rFonts w:asciiTheme="majorHAnsi" w:hAnsiTheme="majorHAnsi" w:cs="Times New Roman"/>
        </w:rPr>
        <w:t>please remember what it felt like to be a newcomer in need. T</w:t>
      </w:r>
      <w:r w:rsidRPr="00AB6B27">
        <w:rPr>
          <w:rFonts w:asciiTheme="majorHAnsi" w:hAnsiTheme="majorHAnsi" w:cs="Times New Roman"/>
        </w:rPr>
        <w:t>hank the</w:t>
      </w:r>
      <w:r w:rsidR="005D7CCE">
        <w:rPr>
          <w:rFonts w:asciiTheme="majorHAnsi" w:hAnsiTheme="majorHAnsi" w:cs="Times New Roman"/>
        </w:rPr>
        <w:t>m</w:t>
      </w:r>
      <w:r w:rsidRPr="00AB6B27">
        <w:rPr>
          <w:rFonts w:asciiTheme="majorHAnsi" w:hAnsiTheme="majorHAnsi" w:cs="Times New Roman"/>
        </w:rPr>
        <w:t xml:space="preserve"> and congratulate them for taking this step towards their recovery.  </w:t>
      </w:r>
    </w:p>
    <w:p w14:paraId="28F43E5E" w14:textId="77777777" w:rsidR="00DA6968" w:rsidRPr="00AB6B27" w:rsidRDefault="00DA6968" w:rsidP="00DA6968">
      <w:pPr>
        <w:rPr>
          <w:rFonts w:asciiTheme="majorHAnsi" w:hAnsiTheme="majorHAnsi" w:cs="Times New Roman"/>
          <w:b/>
        </w:rPr>
      </w:pPr>
    </w:p>
    <w:p w14:paraId="2E98C13D" w14:textId="6CD20BD6" w:rsidR="00DA6968" w:rsidRPr="00AB6B27" w:rsidRDefault="00A84552" w:rsidP="00DA6968">
      <w:pPr>
        <w:rPr>
          <w:rFonts w:asciiTheme="majorHAnsi" w:hAnsiTheme="majorHAnsi" w:cs="Times New Roman"/>
        </w:rPr>
      </w:pPr>
      <w:r w:rsidRPr="00AB6B27">
        <w:rPr>
          <w:rFonts w:asciiTheme="majorHAnsi" w:hAnsiTheme="majorHAnsi" w:cs="Times New Roman"/>
        </w:rPr>
        <w:t>When two people are trying out a new relationship and new behavior it can be challenging. So it’s i</w:t>
      </w:r>
      <w:r>
        <w:rPr>
          <w:rFonts w:asciiTheme="majorHAnsi" w:hAnsiTheme="majorHAnsi" w:cs="Times New Roman"/>
        </w:rPr>
        <w:t>mportant that both Sponsor and S</w:t>
      </w:r>
      <w:r w:rsidRPr="00AB6B27">
        <w:rPr>
          <w:rFonts w:asciiTheme="majorHAnsi" w:hAnsiTheme="majorHAnsi" w:cs="Times New Roman"/>
        </w:rPr>
        <w:t>ponsee bring patience and compassion to the relationship</w:t>
      </w:r>
      <w:r>
        <w:rPr>
          <w:rFonts w:asciiTheme="majorHAnsi" w:hAnsiTheme="majorHAnsi" w:cs="Times New Roman"/>
        </w:rPr>
        <w:t>.</w:t>
      </w:r>
      <w:r w:rsidRPr="00AB6B27">
        <w:rPr>
          <w:rFonts w:asciiTheme="majorHAnsi" w:hAnsiTheme="majorHAnsi" w:cs="Times New Roman"/>
        </w:rPr>
        <w:t xml:space="preserve"> </w:t>
      </w:r>
      <w:r>
        <w:rPr>
          <w:rFonts w:asciiTheme="majorHAnsi" w:hAnsiTheme="majorHAnsi" w:cs="Times New Roman"/>
        </w:rPr>
        <w:t>B</w:t>
      </w:r>
      <w:r w:rsidRPr="00AB6B27">
        <w:rPr>
          <w:rFonts w:asciiTheme="majorHAnsi" w:hAnsiTheme="majorHAnsi" w:cs="Times New Roman"/>
        </w:rPr>
        <w:t>oth may be feeling vulnerable by the work they are embarking on.</w:t>
      </w:r>
      <w:r w:rsidR="00DA6968" w:rsidRPr="00AB6B27">
        <w:rPr>
          <w:rFonts w:asciiTheme="majorHAnsi" w:hAnsiTheme="majorHAnsi" w:cs="Times New Roman"/>
        </w:rPr>
        <w:t>It is a significant commitment for both parties.</w:t>
      </w:r>
      <w:r>
        <w:rPr>
          <w:rFonts w:asciiTheme="majorHAnsi" w:hAnsiTheme="majorHAnsi" w:cs="Times New Roman"/>
        </w:rPr>
        <w:t xml:space="preserve"> It is very important for a S</w:t>
      </w:r>
      <w:r w:rsidR="00DA6968" w:rsidRPr="00AB6B27">
        <w:rPr>
          <w:rFonts w:asciiTheme="majorHAnsi" w:hAnsiTheme="majorHAnsi" w:cs="Times New Roman"/>
        </w:rPr>
        <w:t>p</w:t>
      </w:r>
      <w:r>
        <w:rPr>
          <w:rFonts w:asciiTheme="majorHAnsi" w:hAnsiTheme="majorHAnsi" w:cs="Times New Roman"/>
        </w:rPr>
        <w:t>onsee to feel safe with their S</w:t>
      </w:r>
      <w:r w:rsidR="00DA6968" w:rsidRPr="00AB6B27">
        <w:rPr>
          <w:rFonts w:asciiTheme="majorHAnsi" w:hAnsiTheme="majorHAnsi" w:cs="Times New Roman"/>
        </w:rPr>
        <w:t>ponsor, that they won’t be judged or shamed</w:t>
      </w:r>
      <w:r w:rsidR="008507A5">
        <w:rPr>
          <w:rFonts w:asciiTheme="majorHAnsi" w:hAnsiTheme="majorHAnsi" w:cs="Times New Roman"/>
        </w:rPr>
        <w:t>. Sponsors</w:t>
      </w:r>
      <w:r>
        <w:rPr>
          <w:rFonts w:asciiTheme="majorHAnsi" w:hAnsiTheme="majorHAnsi" w:cs="Times New Roman"/>
        </w:rPr>
        <w:t xml:space="preserve"> need to be mindful of our S</w:t>
      </w:r>
      <w:r w:rsidR="00DA6968" w:rsidRPr="00AB6B27">
        <w:rPr>
          <w:rFonts w:asciiTheme="majorHAnsi" w:hAnsiTheme="majorHAnsi" w:cs="Times New Roman"/>
        </w:rPr>
        <w:t xml:space="preserve">ponsees progress </w:t>
      </w:r>
      <w:r w:rsidR="008507A5">
        <w:rPr>
          <w:rFonts w:asciiTheme="majorHAnsi" w:hAnsiTheme="majorHAnsi" w:cs="Times New Roman"/>
        </w:rPr>
        <w:t xml:space="preserve">and acknowledge it </w:t>
      </w:r>
      <w:r w:rsidR="00DA6968" w:rsidRPr="00AB6B27">
        <w:rPr>
          <w:rFonts w:asciiTheme="majorHAnsi" w:hAnsiTheme="majorHAnsi" w:cs="Times New Roman"/>
        </w:rPr>
        <w:t>at regular intervals over time. On those occasions, the continuity of the relationship allows both to track progress, affirm small accomplishments, and take responsibility for errors without being punitive or dismissive.</w:t>
      </w:r>
      <w:r w:rsidR="008507A5">
        <w:rPr>
          <w:rFonts w:asciiTheme="majorHAnsi" w:hAnsiTheme="majorHAnsi" w:cs="Times New Roman"/>
        </w:rPr>
        <w:t xml:space="preserve"> </w:t>
      </w:r>
    </w:p>
    <w:p w14:paraId="353A1575" w14:textId="77777777" w:rsidR="00DA6968" w:rsidRPr="00AB6B27" w:rsidRDefault="00DA6968" w:rsidP="00DA6968">
      <w:pPr>
        <w:rPr>
          <w:rFonts w:asciiTheme="majorHAnsi" w:hAnsiTheme="majorHAnsi" w:cs="Times New Roman"/>
        </w:rPr>
      </w:pPr>
    </w:p>
    <w:p w14:paraId="1055EA3F" w14:textId="73DAD3BA" w:rsidR="00DA6968" w:rsidRPr="00AB6B27" w:rsidRDefault="008507A5" w:rsidP="00DA6968">
      <w:pPr>
        <w:rPr>
          <w:rFonts w:asciiTheme="majorHAnsi" w:hAnsiTheme="majorHAnsi" w:cs="Times New Roman"/>
        </w:rPr>
      </w:pPr>
      <w:r>
        <w:rPr>
          <w:rFonts w:asciiTheme="majorHAnsi" w:hAnsiTheme="majorHAnsi" w:cs="Times New Roman"/>
        </w:rPr>
        <w:t xml:space="preserve">It is equally important for a Sponsor to feel their time and attention is valued. </w:t>
      </w:r>
      <w:r w:rsidR="00A84552">
        <w:rPr>
          <w:rFonts w:asciiTheme="majorHAnsi" w:hAnsiTheme="majorHAnsi" w:cs="Times New Roman"/>
        </w:rPr>
        <w:t>The S</w:t>
      </w:r>
      <w:r w:rsidR="00DA6968" w:rsidRPr="00AB6B27">
        <w:rPr>
          <w:rFonts w:asciiTheme="majorHAnsi" w:hAnsiTheme="majorHAnsi" w:cs="Times New Roman"/>
        </w:rPr>
        <w:t>ponsee is responsible</w:t>
      </w:r>
      <w:r w:rsidR="00310C6A">
        <w:rPr>
          <w:rFonts w:asciiTheme="majorHAnsi" w:hAnsiTheme="majorHAnsi" w:cs="Times New Roman"/>
        </w:rPr>
        <w:t xml:space="preserve"> </w:t>
      </w:r>
      <w:r w:rsidR="00DA6968" w:rsidRPr="00AB6B27">
        <w:rPr>
          <w:rFonts w:asciiTheme="majorHAnsi" w:hAnsiTheme="majorHAnsi" w:cs="Times New Roman"/>
        </w:rPr>
        <w:t xml:space="preserve">to be open to suggestions, to try to fulfill commitments, and to discuss, if they can, the underlying reasons </w:t>
      </w:r>
      <w:r w:rsidR="005D7CCE">
        <w:rPr>
          <w:rFonts w:asciiTheme="majorHAnsi" w:hAnsiTheme="majorHAnsi" w:cs="Times New Roman"/>
        </w:rPr>
        <w:t xml:space="preserve">if </w:t>
      </w:r>
      <w:r w:rsidR="00DA6968" w:rsidRPr="00AB6B27">
        <w:rPr>
          <w:rFonts w:asciiTheme="majorHAnsi" w:hAnsiTheme="majorHAnsi" w:cs="Times New Roman"/>
        </w:rPr>
        <w:t>they are not able to</w:t>
      </w:r>
      <w:r w:rsidR="005D7CCE">
        <w:rPr>
          <w:rFonts w:asciiTheme="majorHAnsi" w:hAnsiTheme="majorHAnsi" w:cs="Times New Roman"/>
        </w:rPr>
        <w:t xml:space="preserve"> fulfill a commitment</w:t>
      </w:r>
      <w:r w:rsidR="00DA6968" w:rsidRPr="00AB6B27">
        <w:rPr>
          <w:rFonts w:asciiTheme="majorHAnsi" w:hAnsiTheme="majorHAnsi" w:cs="Times New Roman"/>
        </w:rPr>
        <w:t>. Sometimes the trust and knowledge that arises from looking at what IS (rather than what we hoped or planned for) can be enormously valuable for both parties</w:t>
      </w:r>
      <w:r w:rsidR="00A84552">
        <w:rPr>
          <w:rFonts w:asciiTheme="majorHAnsi" w:hAnsiTheme="majorHAnsi" w:cs="Times New Roman"/>
        </w:rPr>
        <w:t>. It can e</w:t>
      </w:r>
      <w:r w:rsidR="005D7CCE">
        <w:rPr>
          <w:rFonts w:asciiTheme="majorHAnsi" w:hAnsiTheme="majorHAnsi" w:cs="Times New Roman"/>
        </w:rPr>
        <w:t>ffect</w:t>
      </w:r>
      <w:r w:rsidR="00DA6968" w:rsidRPr="00AB6B27">
        <w:rPr>
          <w:rFonts w:asciiTheme="majorHAnsi" w:hAnsiTheme="majorHAnsi" w:cs="Times New Roman"/>
        </w:rPr>
        <w:t xml:space="preserve"> </w:t>
      </w:r>
      <w:r w:rsidR="00A84552">
        <w:rPr>
          <w:rFonts w:asciiTheme="majorHAnsi" w:hAnsiTheme="majorHAnsi" w:cs="Times New Roman"/>
        </w:rPr>
        <w:t>deep change, and build</w:t>
      </w:r>
      <w:r w:rsidR="00DA6968" w:rsidRPr="00AB6B27">
        <w:rPr>
          <w:rFonts w:asciiTheme="majorHAnsi" w:hAnsiTheme="majorHAnsi" w:cs="Times New Roman"/>
        </w:rPr>
        <w:t xml:space="preserve"> mutual trust. </w:t>
      </w:r>
    </w:p>
    <w:p w14:paraId="4B0823F7" w14:textId="77777777" w:rsidR="00DA6968" w:rsidRPr="00AB6B27" w:rsidRDefault="00DA6968" w:rsidP="00DA6968">
      <w:pPr>
        <w:widowControl w:val="0"/>
        <w:autoSpaceDE w:val="0"/>
        <w:autoSpaceDN w:val="0"/>
        <w:adjustRightInd w:val="0"/>
        <w:rPr>
          <w:rFonts w:asciiTheme="majorHAnsi" w:hAnsiTheme="majorHAnsi" w:cs="Helvetica Neue"/>
        </w:rPr>
      </w:pPr>
    </w:p>
    <w:p w14:paraId="12589399" w14:textId="6D884D19" w:rsidR="00DA6968" w:rsidRPr="00AB6B27" w:rsidRDefault="00DA6968" w:rsidP="00DA6968">
      <w:pPr>
        <w:widowControl w:val="0"/>
        <w:autoSpaceDE w:val="0"/>
        <w:autoSpaceDN w:val="0"/>
        <w:adjustRightInd w:val="0"/>
        <w:rPr>
          <w:rFonts w:asciiTheme="majorHAnsi" w:hAnsiTheme="majorHAnsi" w:cs="Calibri"/>
          <w:b/>
          <w:bCs/>
        </w:rPr>
      </w:pPr>
      <w:r w:rsidRPr="00AB6B27">
        <w:rPr>
          <w:rFonts w:asciiTheme="majorHAnsi" w:hAnsiTheme="majorHAnsi" w:cs="Calibri"/>
          <w:b/>
          <w:bCs/>
        </w:rPr>
        <w:t xml:space="preserve">b.  </w:t>
      </w:r>
      <w:r w:rsidR="003C7F9B">
        <w:rPr>
          <w:rFonts w:asciiTheme="majorHAnsi" w:hAnsiTheme="majorHAnsi" w:cs="Calibri"/>
          <w:b/>
          <w:bCs/>
        </w:rPr>
        <w:t>Beyond service: t</w:t>
      </w:r>
      <w:r w:rsidRPr="00AB6B27">
        <w:rPr>
          <w:rFonts w:asciiTheme="majorHAnsi" w:hAnsiTheme="majorHAnsi" w:cs="Calibri"/>
          <w:b/>
          <w:bCs/>
        </w:rPr>
        <w:t>h</w:t>
      </w:r>
      <w:r w:rsidR="008507A5">
        <w:rPr>
          <w:rFonts w:asciiTheme="majorHAnsi" w:hAnsiTheme="majorHAnsi" w:cs="Calibri"/>
          <w:b/>
          <w:bCs/>
        </w:rPr>
        <w:t>e Benefits of Sponsorship, for Sponsors, S</w:t>
      </w:r>
      <w:r w:rsidRPr="00AB6B27">
        <w:rPr>
          <w:rFonts w:asciiTheme="majorHAnsi" w:hAnsiTheme="majorHAnsi" w:cs="Calibri"/>
          <w:b/>
          <w:bCs/>
        </w:rPr>
        <w:t>ponsees:  </w:t>
      </w:r>
    </w:p>
    <w:p w14:paraId="6B231864" w14:textId="77777777" w:rsidR="00DA6968" w:rsidRPr="00AB6B27" w:rsidRDefault="00DA6968" w:rsidP="00DA6968">
      <w:pPr>
        <w:widowControl w:val="0"/>
        <w:autoSpaceDE w:val="0"/>
        <w:autoSpaceDN w:val="0"/>
        <w:adjustRightInd w:val="0"/>
        <w:rPr>
          <w:rFonts w:asciiTheme="majorHAnsi" w:hAnsiTheme="majorHAnsi" w:cs="Calibri"/>
        </w:rPr>
      </w:pPr>
    </w:p>
    <w:p w14:paraId="3C6B9CEE" w14:textId="1BBFE45A" w:rsidR="00DA6968" w:rsidRPr="00AB6B27" w:rsidRDefault="00DA6968" w:rsidP="00DA6968">
      <w:pPr>
        <w:widowControl w:val="0"/>
        <w:autoSpaceDE w:val="0"/>
        <w:autoSpaceDN w:val="0"/>
        <w:adjustRightInd w:val="0"/>
        <w:rPr>
          <w:rFonts w:asciiTheme="majorHAnsi" w:hAnsiTheme="majorHAnsi" w:cs="Times New Roman"/>
        </w:rPr>
      </w:pPr>
      <w:r w:rsidRPr="00AB6B27">
        <w:rPr>
          <w:rFonts w:asciiTheme="majorHAnsi" w:hAnsiTheme="majorHAnsi" w:cs="Times New Roman"/>
        </w:rPr>
        <w:t>The relationship can be benefi</w:t>
      </w:r>
      <w:r w:rsidR="003C7F9B">
        <w:rPr>
          <w:rFonts w:asciiTheme="majorHAnsi" w:hAnsiTheme="majorHAnsi" w:cs="Times New Roman"/>
        </w:rPr>
        <w:t>cial to both partners and offer growth</w:t>
      </w:r>
      <w:r w:rsidRPr="00AB6B27">
        <w:rPr>
          <w:rFonts w:asciiTheme="majorHAnsi" w:hAnsiTheme="majorHAnsi" w:cs="Times New Roman"/>
        </w:rPr>
        <w:t xml:space="preserve">.  </w:t>
      </w:r>
    </w:p>
    <w:p w14:paraId="07701FD2" w14:textId="77777777" w:rsidR="00DA6968" w:rsidRPr="00AB6B27" w:rsidRDefault="00DA6968" w:rsidP="00DA6968">
      <w:pPr>
        <w:widowControl w:val="0"/>
        <w:autoSpaceDE w:val="0"/>
        <w:autoSpaceDN w:val="0"/>
        <w:adjustRightInd w:val="0"/>
        <w:rPr>
          <w:rFonts w:asciiTheme="majorHAnsi" w:hAnsiTheme="majorHAnsi" w:cs="Times New Roman"/>
        </w:rPr>
      </w:pPr>
    </w:p>
    <w:p w14:paraId="73816818" w14:textId="3349C6A7" w:rsidR="00DA6968" w:rsidRPr="00AB6B27" w:rsidRDefault="003C7F9B" w:rsidP="00DA6968">
      <w:pPr>
        <w:widowControl w:val="0"/>
        <w:autoSpaceDE w:val="0"/>
        <w:autoSpaceDN w:val="0"/>
        <w:adjustRightInd w:val="0"/>
        <w:rPr>
          <w:rFonts w:asciiTheme="majorHAnsi" w:hAnsiTheme="majorHAnsi" w:cs="Calibri"/>
        </w:rPr>
      </w:pPr>
      <w:r>
        <w:rPr>
          <w:rFonts w:asciiTheme="majorHAnsi" w:hAnsiTheme="majorHAnsi" w:cs="Calibri"/>
        </w:rPr>
        <w:t>Sponsors may</w:t>
      </w:r>
      <w:r w:rsidR="00DA6968" w:rsidRPr="00AB6B27">
        <w:rPr>
          <w:rFonts w:asciiTheme="majorHAnsi" w:hAnsiTheme="majorHAnsi" w:cs="Calibri"/>
        </w:rPr>
        <w:t xml:space="preserve"> find that they fac</w:t>
      </w:r>
      <w:r w:rsidR="00310C6A">
        <w:rPr>
          <w:rFonts w:asciiTheme="majorHAnsi" w:hAnsiTheme="majorHAnsi" w:cs="Calibri"/>
        </w:rPr>
        <w:t>e the challenge of keeping</w:t>
      </w:r>
      <w:r w:rsidR="00DA6968" w:rsidRPr="00AB6B27">
        <w:rPr>
          <w:rFonts w:asciiTheme="majorHAnsi" w:hAnsiTheme="majorHAnsi" w:cs="Calibri"/>
        </w:rPr>
        <w:t xml:space="preserve"> healthy separation</w:t>
      </w:r>
      <w:r w:rsidR="00310C6A">
        <w:rPr>
          <w:rFonts w:asciiTheme="majorHAnsi" w:hAnsiTheme="majorHAnsi" w:cs="Calibri"/>
        </w:rPr>
        <w:t>s</w:t>
      </w:r>
      <w:r w:rsidR="00DA6968" w:rsidRPr="00AB6B27">
        <w:rPr>
          <w:rFonts w:asciiTheme="majorHAnsi" w:hAnsiTheme="majorHAnsi" w:cs="Calibri"/>
        </w:rPr>
        <w:t xml:space="preserve"> betw</w:t>
      </w:r>
      <w:r>
        <w:rPr>
          <w:rFonts w:asciiTheme="majorHAnsi" w:hAnsiTheme="majorHAnsi" w:cs="Calibri"/>
        </w:rPr>
        <w:t>een their own symptoms and the S</w:t>
      </w:r>
      <w:r w:rsidR="00DA6968" w:rsidRPr="00AB6B27">
        <w:rPr>
          <w:rFonts w:asciiTheme="majorHAnsi" w:hAnsiTheme="majorHAnsi" w:cs="Calibri"/>
        </w:rPr>
        <w:t>ponsee’s</w:t>
      </w:r>
      <w:r w:rsidR="00BA6CA7">
        <w:rPr>
          <w:rFonts w:asciiTheme="majorHAnsi" w:hAnsiTheme="majorHAnsi" w:cs="Calibri"/>
        </w:rPr>
        <w:t>, such as control or judgementalism</w:t>
      </w:r>
      <w:r w:rsidR="00DA6968" w:rsidRPr="00AB6B27">
        <w:rPr>
          <w:rFonts w:asciiTheme="majorHAnsi" w:hAnsiTheme="majorHAnsi" w:cs="Calibri"/>
        </w:rPr>
        <w:t xml:space="preserve">.  Staying neutral, listening and sharing experience, strength and hope are </w:t>
      </w:r>
      <w:r>
        <w:rPr>
          <w:rFonts w:asciiTheme="majorHAnsi" w:hAnsiTheme="majorHAnsi" w:cs="Calibri"/>
        </w:rPr>
        <w:t xml:space="preserve">important ways they </w:t>
      </w:r>
      <w:r w:rsidR="00310C6A">
        <w:rPr>
          <w:rFonts w:asciiTheme="majorHAnsi" w:hAnsiTheme="majorHAnsi" w:cs="Calibri"/>
        </w:rPr>
        <w:t xml:space="preserve">can </w:t>
      </w:r>
      <w:r>
        <w:rPr>
          <w:rFonts w:asciiTheme="majorHAnsi" w:hAnsiTheme="majorHAnsi" w:cs="Calibri"/>
        </w:rPr>
        <w:t>help their S</w:t>
      </w:r>
      <w:r w:rsidR="00DA6968" w:rsidRPr="00AB6B27">
        <w:rPr>
          <w:rFonts w:asciiTheme="majorHAnsi" w:hAnsiTheme="majorHAnsi" w:cs="Calibri"/>
        </w:rPr>
        <w:t xml:space="preserve">ponsees to </w:t>
      </w:r>
      <w:r>
        <w:rPr>
          <w:rFonts w:asciiTheme="majorHAnsi" w:hAnsiTheme="majorHAnsi" w:cs="Calibri"/>
        </w:rPr>
        <w:t>recover from underearning. S</w:t>
      </w:r>
      <w:r w:rsidR="00DA6968" w:rsidRPr="00AB6B27">
        <w:rPr>
          <w:rFonts w:asciiTheme="majorHAnsi" w:hAnsiTheme="majorHAnsi" w:cs="Calibri"/>
        </w:rPr>
        <w:t xml:space="preserve">ponsors </w:t>
      </w:r>
      <w:r>
        <w:rPr>
          <w:rFonts w:asciiTheme="majorHAnsi" w:hAnsiTheme="majorHAnsi" w:cs="Calibri"/>
        </w:rPr>
        <w:t xml:space="preserve">can </w:t>
      </w:r>
      <w:r w:rsidR="00DA6968" w:rsidRPr="00AB6B27">
        <w:rPr>
          <w:rFonts w:asciiTheme="majorHAnsi" w:hAnsiTheme="majorHAnsi" w:cs="Calibri"/>
        </w:rPr>
        <w:t>help</w:t>
      </w:r>
      <w:r>
        <w:rPr>
          <w:rFonts w:asciiTheme="majorHAnsi" w:hAnsiTheme="majorHAnsi" w:cs="Calibri"/>
        </w:rPr>
        <w:t xml:space="preserve"> the S</w:t>
      </w:r>
      <w:r w:rsidR="00DA6968" w:rsidRPr="00AB6B27">
        <w:rPr>
          <w:rFonts w:asciiTheme="majorHAnsi" w:hAnsiTheme="majorHAnsi" w:cs="Calibri"/>
        </w:rPr>
        <w:t>ponsee learn flexibility and healthy boundaries, and compassion and patience.</w:t>
      </w:r>
      <w:r>
        <w:rPr>
          <w:rFonts w:asciiTheme="majorHAnsi" w:hAnsiTheme="majorHAnsi" w:cs="Calibri"/>
        </w:rPr>
        <w:t xml:space="preserve"> A Sponsor may also struggle to set appropriate boundaries, for example on time, or the </w:t>
      </w:r>
      <w:r w:rsidR="00BA6CA7">
        <w:rPr>
          <w:rFonts w:asciiTheme="majorHAnsi" w:hAnsiTheme="majorHAnsi" w:cs="Calibri"/>
        </w:rPr>
        <w:t>role they may feel pressured to fill, such as friendship or financial guidance</w:t>
      </w:r>
    </w:p>
    <w:p w14:paraId="46835263" w14:textId="77777777" w:rsidR="00DA6968" w:rsidRPr="00AB6B27" w:rsidRDefault="00DA6968" w:rsidP="00DA6968">
      <w:pPr>
        <w:widowControl w:val="0"/>
        <w:autoSpaceDE w:val="0"/>
        <w:autoSpaceDN w:val="0"/>
        <w:adjustRightInd w:val="0"/>
        <w:rPr>
          <w:rFonts w:asciiTheme="majorHAnsi" w:hAnsiTheme="majorHAnsi" w:cs="Calibri"/>
        </w:rPr>
      </w:pPr>
    </w:p>
    <w:p w14:paraId="36FC6892" w14:textId="583AC6B6" w:rsidR="00DA6968" w:rsidRPr="00AB6B27" w:rsidRDefault="00310C6A" w:rsidP="00DA6968">
      <w:pPr>
        <w:widowControl w:val="0"/>
        <w:autoSpaceDE w:val="0"/>
        <w:autoSpaceDN w:val="0"/>
        <w:adjustRightInd w:val="0"/>
        <w:rPr>
          <w:rFonts w:asciiTheme="majorHAnsi" w:hAnsiTheme="majorHAnsi" w:cs="Times New Roman"/>
        </w:rPr>
      </w:pPr>
      <w:r>
        <w:rPr>
          <w:rFonts w:asciiTheme="majorHAnsi" w:hAnsiTheme="majorHAnsi" w:cs="Times New Roman"/>
        </w:rPr>
        <w:t xml:space="preserve">The </w:t>
      </w:r>
      <w:r w:rsidR="001C664B">
        <w:rPr>
          <w:rFonts w:asciiTheme="majorHAnsi" w:hAnsiTheme="majorHAnsi" w:cs="Times New Roman"/>
        </w:rPr>
        <w:t>Sponsor</w:t>
      </w:r>
      <w:r>
        <w:rPr>
          <w:rFonts w:asciiTheme="majorHAnsi" w:hAnsiTheme="majorHAnsi" w:cs="Times New Roman"/>
        </w:rPr>
        <w:t>/ S</w:t>
      </w:r>
      <w:r w:rsidR="00DA6968" w:rsidRPr="00AB6B27">
        <w:rPr>
          <w:rFonts w:asciiTheme="majorHAnsi" w:hAnsiTheme="majorHAnsi" w:cs="Times New Roman"/>
        </w:rPr>
        <w:t xml:space="preserve">ponsee relationship requires </w:t>
      </w:r>
      <w:r w:rsidR="001C664B">
        <w:rPr>
          <w:rFonts w:asciiTheme="majorHAnsi" w:hAnsiTheme="majorHAnsi" w:cs="Times New Roman"/>
        </w:rPr>
        <w:t xml:space="preserve">both parties </w:t>
      </w:r>
      <w:r w:rsidR="00DA6968" w:rsidRPr="00AB6B27">
        <w:rPr>
          <w:rFonts w:asciiTheme="majorHAnsi" w:hAnsiTheme="majorHAnsi" w:cs="Times New Roman"/>
        </w:rPr>
        <w:t xml:space="preserve">to </w:t>
      </w:r>
      <w:r w:rsidR="001C664B">
        <w:rPr>
          <w:rFonts w:asciiTheme="majorHAnsi" w:hAnsiTheme="majorHAnsi" w:cs="Times New Roman"/>
        </w:rPr>
        <w:t xml:space="preserve">work through </w:t>
      </w:r>
      <w:r w:rsidR="00DA6968" w:rsidRPr="00AB6B27">
        <w:rPr>
          <w:rFonts w:asciiTheme="majorHAnsi" w:hAnsiTheme="majorHAnsi" w:cs="Times New Roman"/>
        </w:rPr>
        <w:t xml:space="preserve">feelings of vulnerability, need, even despair, </w:t>
      </w:r>
      <w:r w:rsidR="001C664B">
        <w:rPr>
          <w:rFonts w:asciiTheme="majorHAnsi" w:hAnsiTheme="majorHAnsi" w:cs="Times New Roman"/>
        </w:rPr>
        <w:t xml:space="preserve">to come to joy and freedom. </w:t>
      </w:r>
      <w:r w:rsidR="00032BB5" w:rsidRPr="00AB6B27">
        <w:rPr>
          <w:rFonts w:asciiTheme="majorHAnsi" w:hAnsiTheme="majorHAnsi" w:cs="Times New Roman"/>
        </w:rPr>
        <w:t>For</w:t>
      </w:r>
      <w:r w:rsidR="00032BB5">
        <w:rPr>
          <w:rFonts w:asciiTheme="majorHAnsi" w:hAnsiTheme="majorHAnsi" w:cs="Times New Roman"/>
        </w:rPr>
        <w:t xml:space="preserve"> both</w:t>
      </w:r>
      <w:r w:rsidR="00032BB5" w:rsidRPr="00AB6B27">
        <w:rPr>
          <w:rFonts w:asciiTheme="majorHAnsi" w:hAnsiTheme="majorHAnsi" w:cs="Times New Roman"/>
        </w:rPr>
        <w:t xml:space="preserve">, it </w:t>
      </w:r>
      <w:r w:rsidR="00032BB5">
        <w:rPr>
          <w:rFonts w:asciiTheme="majorHAnsi" w:hAnsiTheme="majorHAnsi" w:cs="Times New Roman"/>
        </w:rPr>
        <w:t>may require becoming</w:t>
      </w:r>
      <w:r w:rsidR="00032BB5" w:rsidRPr="00AB6B27">
        <w:rPr>
          <w:rFonts w:asciiTheme="majorHAnsi" w:hAnsiTheme="majorHAnsi" w:cs="Times New Roman"/>
        </w:rPr>
        <w:t xml:space="preserve"> an adult, and accountable to some</w:t>
      </w:r>
      <w:r w:rsidR="00032BB5">
        <w:rPr>
          <w:rFonts w:asciiTheme="majorHAnsi" w:hAnsiTheme="majorHAnsi" w:cs="Times New Roman"/>
        </w:rPr>
        <w:t xml:space="preserve">one else. </w:t>
      </w:r>
      <w:r w:rsidR="001C664B">
        <w:rPr>
          <w:rFonts w:asciiTheme="majorHAnsi" w:hAnsiTheme="majorHAnsi" w:cs="Times New Roman"/>
        </w:rPr>
        <w:t>A Sponsor must</w:t>
      </w:r>
      <w:r w:rsidR="00DA6968" w:rsidRPr="00AB6B27">
        <w:rPr>
          <w:rFonts w:asciiTheme="majorHAnsi" w:hAnsiTheme="majorHAnsi" w:cs="Times New Roman"/>
        </w:rPr>
        <w:t xml:space="preserve"> apply patience an</w:t>
      </w:r>
      <w:r w:rsidR="001C664B">
        <w:rPr>
          <w:rFonts w:asciiTheme="majorHAnsi" w:hAnsiTheme="majorHAnsi" w:cs="Times New Roman"/>
        </w:rPr>
        <w:t>d compassion as they guide the S</w:t>
      </w:r>
      <w:r w:rsidR="00DA6968" w:rsidRPr="00AB6B27">
        <w:rPr>
          <w:rFonts w:asciiTheme="majorHAnsi" w:hAnsiTheme="majorHAnsi" w:cs="Times New Roman"/>
        </w:rPr>
        <w:t>ponsee</w:t>
      </w:r>
      <w:r w:rsidR="003978F0">
        <w:rPr>
          <w:rFonts w:asciiTheme="majorHAnsi" w:hAnsiTheme="majorHAnsi" w:cs="Times New Roman"/>
        </w:rPr>
        <w:t>,</w:t>
      </w:r>
      <w:r w:rsidR="00DA6968" w:rsidRPr="00AB6B27">
        <w:rPr>
          <w:rFonts w:asciiTheme="majorHAnsi" w:hAnsiTheme="majorHAnsi" w:cs="Times New Roman"/>
        </w:rPr>
        <w:t xml:space="preserve"> </w:t>
      </w:r>
      <w:r w:rsidR="003978F0">
        <w:rPr>
          <w:rFonts w:asciiTheme="majorHAnsi" w:hAnsiTheme="majorHAnsi" w:cs="Times New Roman"/>
        </w:rPr>
        <w:t>who may be in great pain, through the Steps</w:t>
      </w:r>
      <w:r w:rsidR="001C664B">
        <w:rPr>
          <w:rFonts w:asciiTheme="majorHAnsi" w:hAnsiTheme="majorHAnsi" w:cs="Times New Roman"/>
        </w:rPr>
        <w:t>. When a S</w:t>
      </w:r>
      <w:r w:rsidR="00DA6968" w:rsidRPr="00AB6B27">
        <w:rPr>
          <w:rFonts w:asciiTheme="majorHAnsi" w:hAnsiTheme="majorHAnsi" w:cs="Times New Roman"/>
        </w:rPr>
        <w:t>ponsor shares their stories,</w:t>
      </w:r>
      <w:r w:rsidR="001C664B">
        <w:rPr>
          <w:rFonts w:asciiTheme="majorHAnsi" w:hAnsiTheme="majorHAnsi" w:cs="Times New Roman"/>
        </w:rPr>
        <w:t xml:space="preserve"> they are demonstrating to the S</w:t>
      </w:r>
      <w:r w:rsidR="00DA6968" w:rsidRPr="00AB6B27">
        <w:rPr>
          <w:rFonts w:asciiTheme="majorHAnsi" w:hAnsiTheme="majorHAnsi" w:cs="Times New Roman"/>
        </w:rPr>
        <w:t xml:space="preserve">ponsee, how to </w:t>
      </w:r>
      <w:r w:rsidR="001C664B">
        <w:rPr>
          <w:rFonts w:asciiTheme="majorHAnsi" w:hAnsiTheme="majorHAnsi" w:cs="Times New Roman"/>
        </w:rPr>
        <w:t>apply program skills from S</w:t>
      </w:r>
      <w:r w:rsidR="00DA6968" w:rsidRPr="00AB6B27">
        <w:rPr>
          <w:rFonts w:asciiTheme="majorHAnsi" w:hAnsiTheme="majorHAnsi" w:cs="Times New Roman"/>
        </w:rPr>
        <w:t xml:space="preserve">tep work, </w:t>
      </w:r>
      <w:r w:rsidR="001C664B">
        <w:rPr>
          <w:rFonts w:asciiTheme="majorHAnsi" w:hAnsiTheme="majorHAnsi" w:cs="Times New Roman"/>
        </w:rPr>
        <w:t xml:space="preserve">Traditions and the Tools, </w:t>
      </w:r>
      <w:r w:rsidR="00DA6968" w:rsidRPr="00AB6B27">
        <w:rPr>
          <w:rFonts w:asciiTheme="majorHAnsi" w:hAnsiTheme="majorHAnsi" w:cs="Times New Roman"/>
        </w:rPr>
        <w:t xml:space="preserve">to solve everyday problems. </w:t>
      </w:r>
    </w:p>
    <w:p w14:paraId="0C448342" w14:textId="77777777" w:rsidR="00DA6968" w:rsidRPr="00AB6B27" w:rsidRDefault="00DA6968" w:rsidP="00DA6968">
      <w:pPr>
        <w:widowControl w:val="0"/>
        <w:autoSpaceDE w:val="0"/>
        <w:autoSpaceDN w:val="0"/>
        <w:adjustRightInd w:val="0"/>
        <w:rPr>
          <w:rFonts w:asciiTheme="majorHAnsi" w:hAnsiTheme="majorHAnsi" w:cs="Times New Roman"/>
        </w:rPr>
      </w:pPr>
    </w:p>
    <w:p w14:paraId="3B6C22C4" w14:textId="7BEA2C2D"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An important</w:t>
      </w:r>
      <w:r w:rsidR="003978F0">
        <w:rPr>
          <w:rFonts w:asciiTheme="majorHAnsi" w:hAnsiTheme="majorHAnsi" w:cs="Calibri"/>
        </w:rPr>
        <w:t xml:space="preserve"> thing to remember is that our S</w:t>
      </w:r>
      <w:r w:rsidRPr="00AB6B27">
        <w:rPr>
          <w:rFonts w:asciiTheme="majorHAnsi" w:hAnsiTheme="majorHAnsi" w:cs="Calibri"/>
        </w:rPr>
        <w:t>ponsors provide an example o</w:t>
      </w:r>
      <w:r w:rsidR="003978F0">
        <w:rPr>
          <w:rFonts w:asciiTheme="majorHAnsi" w:hAnsiTheme="majorHAnsi" w:cs="Calibri"/>
        </w:rPr>
        <w:t>f recovery; with this guidance S</w:t>
      </w:r>
      <w:r w:rsidRPr="00AB6B27">
        <w:rPr>
          <w:rFonts w:asciiTheme="majorHAnsi" w:hAnsiTheme="majorHAnsi" w:cs="Calibri"/>
        </w:rPr>
        <w:t>ponsees make th</w:t>
      </w:r>
      <w:r w:rsidR="003978F0">
        <w:rPr>
          <w:rFonts w:asciiTheme="majorHAnsi" w:hAnsiTheme="majorHAnsi" w:cs="Calibri"/>
        </w:rPr>
        <w:t>eir own decisions along the way to:</w:t>
      </w:r>
    </w:p>
    <w:p w14:paraId="3E7E7DFD" w14:textId="77777777" w:rsidR="00DA6968" w:rsidRPr="00AB6B27" w:rsidRDefault="00DA6968" w:rsidP="00DA6968">
      <w:pPr>
        <w:widowControl w:val="0"/>
        <w:autoSpaceDE w:val="0"/>
        <w:autoSpaceDN w:val="0"/>
        <w:adjustRightInd w:val="0"/>
        <w:rPr>
          <w:rFonts w:asciiTheme="majorHAnsi" w:hAnsiTheme="majorHAnsi" w:cs="Helvetica Neue"/>
        </w:rPr>
      </w:pPr>
    </w:p>
    <w:p w14:paraId="15B42303" w14:textId="76565764" w:rsidR="00DA6968" w:rsidRPr="00AB6B27" w:rsidRDefault="00DA6968" w:rsidP="00DA6968">
      <w:pPr>
        <w:widowControl w:val="0"/>
        <w:autoSpaceDE w:val="0"/>
        <w:autoSpaceDN w:val="0"/>
        <w:adjustRightInd w:val="0"/>
        <w:rPr>
          <w:rFonts w:asciiTheme="majorHAnsi" w:hAnsiTheme="majorHAnsi" w:cs="Helvetica Neue"/>
        </w:rPr>
      </w:pPr>
      <w:r w:rsidRPr="00AB6B27">
        <w:rPr>
          <w:rFonts w:asciiTheme="majorHAnsi" w:hAnsiTheme="majorHAnsi" w:cs="Symbol"/>
        </w:rPr>
        <w:t></w:t>
      </w:r>
      <w:r w:rsidRPr="00AB6B27">
        <w:rPr>
          <w:rFonts w:asciiTheme="majorHAnsi" w:hAnsiTheme="majorHAnsi" w:cs="Times New Roman"/>
        </w:rPr>
        <w:t xml:space="preserve">      </w:t>
      </w:r>
      <w:r w:rsidR="003978F0">
        <w:rPr>
          <w:rFonts w:asciiTheme="majorHAnsi" w:hAnsiTheme="majorHAnsi" w:cs="Calibri"/>
        </w:rPr>
        <w:t>U</w:t>
      </w:r>
      <w:r w:rsidR="00F73B30">
        <w:rPr>
          <w:rFonts w:asciiTheme="majorHAnsi" w:hAnsiTheme="majorHAnsi" w:cs="Calibri"/>
        </w:rPr>
        <w:t>nderstand his or her V</w:t>
      </w:r>
      <w:r w:rsidRPr="00AB6B27">
        <w:rPr>
          <w:rFonts w:asciiTheme="majorHAnsi" w:hAnsiTheme="majorHAnsi" w:cs="Calibri"/>
        </w:rPr>
        <w:t xml:space="preserve">ision, </w:t>
      </w:r>
      <w:r w:rsidR="003978F0">
        <w:rPr>
          <w:rFonts w:asciiTheme="majorHAnsi" w:hAnsiTheme="majorHAnsi" w:cs="Calibri"/>
        </w:rPr>
        <w:t xml:space="preserve">and </w:t>
      </w:r>
      <w:r w:rsidRPr="00AB6B27">
        <w:rPr>
          <w:rFonts w:asciiTheme="majorHAnsi" w:hAnsiTheme="majorHAnsi" w:cs="Calibri"/>
        </w:rPr>
        <w:t>own it as something real and valid.</w:t>
      </w:r>
    </w:p>
    <w:p w14:paraId="3AAFE43C" w14:textId="6075F4F5" w:rsidR="00DA6968" w:rsidRPr="00AB6B27" w:rsidRDefault="00DA6968" w:rsidP="00DA6968">
      <w:pPr>
        <w:widowControl w:val="0"/>
        <w:autoSpaceDE w:val="0"/>
        <w:autoSpaceDN w:val="0"/>
        <w:adjustRightInd w:val="0"/>
        <w:rPr>
          <w:rFonts w:asciiTheme="majorHAnsi" w:hAnsiTheme="majorHAnsi" w:cs="Helvetica Neue"/>
        </w:rPr>
      </w:pPr>
      <w:r w:rsidRPr="00AB6B27">
        <w:rPr>
          <w:rFonts w:asciiTheme="majorHAnsi" w:hAnsiTheme="majorHAnsi" w:cs="Symbol"/>
        </w:rPr>
        <w:t></w:t>
      </w:r>
      <w:r w:rsidRPr="00AB6B27">
        <w:rPr>
          <w:rFonts w:asciiTheme="majorHAnsi" w:hAnsiTheme="majorHAnsi" w:cs="Times New Roman"/>
        </w:rPr>
        <w:t xml:space="preserve">      </w:t>
      </w:r>
      <w:r w:rsidR="003978F0">
        <w:rPr>
          <w:rFonts w:asciiTheme="majorHAnsi" w:hAnsiTheme="majorHAnsi" w:cs="Calibri"/>
        </w:rPr>
        <w:t xml:space="preserve">Be a </w:t>
      </w:r>
      <w:r w:rsidRPr="00AB6B27">
        <w:rPr>
          <w:rFonts w:asciiTheme="majorHAnsi" w:hAnsiTheme="majorHAnsi" w:cs="Calibri"/>
        </w:rPr>
        <w:t>consistent bridge to the fellowship through sharing suggestions, and experience, strength and hope, the sponsor offers a way to separate from the insanity and isolation of underearning.</w:t>
      </w:r>
    </w:p>
    <w:p w14:paraId="08D3A9D7" w14:textId="6D691D92" w:rsidR="00DA6968" w:rsidRPr="00AB6B27" w:rsidRDefault="00DA6968" w:rsidP="00DA6968">
      <w:pPr>
        <w:widowControl w:val="0"/>
        <w:autoSpaceDE w:val="0"/>
        <w:autoSpaceDN w:val="0"/>
        <w:adjustRightInd w:val="0"/>
        <w:rPr>
          <w:rFonts w:asciiTheme="majorHAnsi" w:hAnsiTheme="majorHAnsi" w:cs="Helvetica Neue"/>
        </w:rPr>
      </w:pPr>
      <w:r w:rsidRPr="00AB6B27">
        <w:rPr>
          <w:rFonts w:asciiTheme="majorHAnsi" w:hAnsiTheme="majorHAnsi" w:cs="Symbol"/>
        </w:rPr>
        <w:t></w:t>
      </w:r>
      <w:r w:rsidRPr="00AB6B27">
        <w:rPr>
          <w:rFonts w:asciiTheme="majorHAnsi" w:hAnsiTheme="majorHAnsi" w:cs="Times New Roman"/>
        </w:rPr>
        <w:t xml:space="preserve">      </w:t>
      </w:r>
      <w:r w:rsidR="003978F0">
        <w:rPr>
          <w:rFonts w:asciiTheme="majorHAnsi" w:hAnsiTheme="majorHAnsi" w:cs="Calibri"/>
        </w:rPr>
        <w:t xml:space="preserve">Learn </w:t>
      </w:r>
      <w:r w:rsidRPr="00AB6B27">
        <w:rPr>
          <w:rFonts w:asciiTheme="majorHAnsi" w:hAnsiTheme="majorHAnsi" w:cs="Calibri"/>
        </w:rPr>
        <w:t xml:space="preserve">accountability </w:t>
      </w:r>
      <w:r w:rsidR="00420FCD">
        <w:rPr>
          <w:rFonts w:asciiTheme="majorHAnsi" w:hAnsiTheme="majorHAnsi" w:cs="Calibri"/>
        </w:rPr>
        <w:t xml:space="preserve">with </w:t>
      </w:r>
      <w:r w:rsidRPr="00AB6B27">
        <w:rPr>
          <w:rFonts w:asciiTheme="majorHAnsi" w:hAnsiTheme="majorHAnsi" w:cs="Calibri"/>
        </w:rPr>
        <w:t>another</w:t>
      </w:r>
      <w:r w:rsidR="00420FCD">
        <w:rPr>
          <w:rFonts w:asciiTheme="majorHAnsi" w:hAnsiTheme="majorHAnsi" w:cs="Calibri"/>
        </w:rPr>
        <w:t xml:space="preserve"> and</w:t>
      </w:r>
      <w:r w:rsidRPr="00AB6B27">
        <w:rPr>
          <w:rFonts w:asciiTheme="majorHAnsi" w:hAnsiTheme="majorHAnsi" w:cs="Calibri"/>
        </w:rPr>
        <w:t xml:space="preserve"> in the </w:t>
      </w:r>
      <w:r w:rsidR="00420FCD">
        <w:rPr>
          <w:rFonts w:asciiTheme="majorHAnsi" w:hAnsiTheme="majorHAnsi" w:cs="Calibri"/>
        </w:rPr>
        <w:t xml:space="preserve">larger </w:t>
      </w:r>
      <w:r w:rsidRPr="00AB6B27">
        <w:rPr>
          <w:rFonts w:asciiTheme="majorHAnsi" w:hAnsiTheme="majorHAnsi" w:cs="Calibri"/>
        </w:rPr>
        <w:t>world.</w:t>
      </w:r>
    </w:p>
    <w:p w14:paraId="3B2760FE" w14:textId="1F06C614" w:rsidR="00DA6968" w:rsidRPr="00AB6B27" w:rsidRDefault="00DA6968" w:rsidP="00DA6968">
      <w:pPr>
        <w:widowControl w:val="0"/>
        <w:autoSpaceDE w:val="0"/>
        <w:autoSpaceDN w:val="0"/>
        <w:adjustRightInd w:val="0"/>
        <w:rPr>
          <w:rFonts w:asciiTheme="majorHAnsi" w:hAnsiTheme="majorHAnsi" w:cs="Helvetica Neue"/>
        </w:rPr>
      </w:pPr>
      <w:r w:rsidRPr="00AB6B27">
        <w:rPr>
          <w:rFonts w:asciiTheme="majorHAnsi" w:hAnsiTheme="majorHAnsi" w:cs="Symbol"/>
        </w:rPr>
        <w:t></w:t>
      </w:r>
      <w:r w:rsidRPr="00AB6B27">
        <w:rPr>
          <w:rFonts w:asciiTheme="majorHAnsi" w:hAnsiTheme="majorHAnsi" w:cs="Times New Roman"/>
        </w:rPr>
        <w:t xml:space="preserve">      </w:t>
      </w:r>
      <w:r w:rsidR="00420FCD">
        <w:rPr>
          <w:rFonts w:asciiTheme="majorHAnsi" w:hAnsiTheme="majorHAnsi" w:cs="Calibri"/>
        </w:rPr>
        <w:t>Work</w:t>
      </w:r>
      <w:r w:rsidRPr="00AB6B27">
        <w:rPr>
          <w:rFonts w:asciiTheme="majorHAnsi" w:hAnsiTheme="majorHAnsi" w:cs="Calibri"/>
        </w:rPr>
        <w:t xml:space="preserve"> through di</w:t>
      </w:r>
      <w:r w:rsidR="00420FCD">
        <w:rPr>
          <w:rFonts w:asciiTheme="majorHAnsi" w:hAnsiTheme="majorHAnsi" w:cs="Calibri"/>
        </w:rPr>
        <w:t>sagreements and disappointments. In this way the Sponsor and S</w:t>
      </w:r>
      <w:r w:rsidRPr="00AB6B27">
        <w:rPr>
          <w:rFonts w:asciiTheme="majorHAnsi" w:hAnsiTheme="majorHAnsi" w:cs="Calibri"/>
        </w:rPr>
        <w:t xml:space="preserve">ponsee will </w:t>
      </w:r>
      <w:r w:rsidR="00420FCD">
        <w:rPr>
          <w:rFonts w:asciiTheme="majorHAnsi" w:hAnsiTheme="majorHAnsi" w:cs="Calibri"/>
        </w:rPr>
        <w:t xml:space="preserve">both </w:t>
      </w:r>
      <w:r w:rsidRPr="00AB6B27">
        <w:rPr>
          <w:rFonts w:asciiTheme="majorHAnsi" w:hAnsiTheme="majorHAnsi" w:cs="Calibri"/>
        </w:rPr>
        <w:t>develop their capacities to negotiate in their evolving relationship and transfer these benefits into relationships in the world outside the fellowship.</w:t>
      </w:r>
    </w:p>
    <w:p w14:paraId="70C0B97A" w14:textId="56A3323E" w:rsidR="00DA6968"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Symbol"/>
        </w:rPr>
        <w:t></w:t>
      </w:r>
      <w:r w:rsidRPr="00AB6B27">
        <w:rPr>
          <w:rFonts w:asciiTheme="majorHAnsi" w:hAnsiTheme="majorHAnsi" w:cs="Times New Roman"/>
        </w:rPr>
        <w:t xml:space="preserve">      </w:t>
      </w:r>
      <w:r w:rsidR="00420FCD">
        <w:rPr>
          <w:rFonts w:asciiTheme="majorHAnsi" w:hAnsiTheme="majorHAnsi" w:cs="Calibri"/>
        </w:rPr>
        <w:t xml:space="preserve">Accept </w:t>
      </w:r>
      <w:r w:rsidRPr="00AB6B27">
        <w:rPr>
          <w:rFonts w:asciiTheme="majorHAnsi" w:hAnsiTheme="majorHAnsi" w:cs="Calibri"/>
        </w:rPr>
        <w:t>imperfection</w:t>
      </w:r>
      <w:r w:rsidR="00420FCD">
        <w:rPr>
          <w:rFonts w:asciiTheme="majorHAnsi" w:hAnsiTheme="majorHAnsi" w:cs="Calibri"/>
        </w:rPr>
        <w:t>. Imperfections</w:t>
      </w:r>
      <w:r w:rsidRPr="00AB6B27">
        <w:rPr>
          <w:rFonts w:asciiTheme="majorHAnsi" w:hAnsiTheme="majorHAnsi" w:cs="Calibri"/>
        </w:rPr>
        <w:t xml:space="preserve"> is </w:t>
      </w:r>
      <w:r w:rsidR="00420FCD">
        <w:rPr>
          <w:rFonts w:asciiTheme="majorHAnsi" w:hAnsiTheme="majorHAnsi" w:cs="Calibri"/>
        </w:rPr>
        <w:t xml:space="preserve">not </w:t>
      </w:r>
      <w:r w:rsidRPr="00AB6B27">
        <w:rPr>
          <w:rFonts w:asciiTheme="majorHAnsi" w:hAnsiTheme="majorHAnsi" w:cs="Calibri"/>
        </w:rPr>
        <w:t xml:space="preserve">an avoidable fault unique to our own life’s choices.  Work in the fellowship, particularly with our sponsors helps us to understand, </w:t>
      </w:r>
      <w:r w:rsidR="00AD7DA7">
        <w:rPr>
          <w:rFonts w:asciiTheme="majorHAnsi" w:hAnsiTheme="majorHAnsi" w:cs="Calibri"/>
        </w:rPr>
        <w:t xml:space="preserve">and more importantly accept </w:t>
      </w:r>
      <w:r w:rsidRPr="00AB6B27">
        <w:rPr>
          <w:rFonts w:asciiTheme="majorHAnsi" w:hAnsiTheme="majorHAnsi" w:cs="Calibri"/>
        </w:rPr>
        <w:t>that</w:t>
      </w:r>
      <w:r w:rsidR="00AD7DA7">
        <w:rPr>
          <w:rFonts w:asciiTheme="majorHAnsi" w:hAnsiTheme="majorHAnsi" w:cs="Calibri"/>
        </w:rPr>
        <w:t xml:space="preserve"> only (a) God is perfect</w:t>
      </w:r>
      <w:r w:rsidRPr="00AB6B27">
        <w:rPr>
          <w:rFonts w:asciiTheme="majorHAnsi" w:hAnsiTheme="majorHAnsi" w:cs="Calibri"/>
        </w:rPr>
        <w:t>.</w:t>
      </w:r>
    </w:p>
    <w:p w14:paraId="04AD475A" w14:textId="77777777" w:rsidR="00AD7DA7" w:rsidRDefault="00AD7DA7" w:rsidP="00DA6968">
      <w:pPr>
        <w:widowControl w:val="0"/>
        <w:autoSpaceDE w:val="0"/>
        <w:autoSpaceDN w:val="0"/>
        <w:adjustRightInd w:val="0"/>
        <w:rPr>
          <w:rFonts w:asciiTheme="majorHAnsi" w:hAnsiTheme="majorHAnsi" w:cs="Calibri"/>
        </w:rPr>
      </w:pPr>
    </w:p>
    <w:p w14:paraId="6B50C015" w14:textId="5FCEF099" w:rsidR="00AD7DA7" w:rsidRPr="00AB6B27" w:rsidRDefault="00AD7DA7" w:rsidP="00AD7DA7">
      <w:pPr>
        <w:rPr>
          <w:rFonts w:asciiTheme="majorHAnsi" w:hAnsiTheme="majorHAnsi" w:cs="Times New Roman"/>
        </w:rPr>
      </w:pPr>
      <w:r w:rsidRPr="00AB6B27">
        <w:rPr>
          <w:rFonts w:asciiTheme="majorHAnsi" w:hAnsiTheme="majorHAnsi" w:cs="Times New Roman"/>
        </w:rPr>
        <w:t>We often say in program, that you can’t keep what y</w:t>
      </w:r>
      <w:r>
        <w:rPr>
          <w:rFonts w:asciiTheme="majorHAnsi" w:hAnsiTheme="majorHAnsi" w:cs="Times New Roman"/>
        </w:rPr>
        <w:t>ou don’t pass on. Working with S</w:t>
      </w:r>
      <w:r w:rsidRPr="00AB6B27">
        <w:rPr>
          <w:rFonts w:asciiTheme="majorHAnsi" w:hAnsiTheme="majorHAnsi" w:cs="Times New Roman"/>
        </w:rPr>
        <w:t>ponsees requires us to strengthen our own program, as we share our experience, strength and hope. It reminds us of all the stages of our own recovery As we m</w:t>
      </w:r>
      <w:r>
        <w:rPr>
          <w:rFonts w:asciiTheme="majorHAnsi" w:hAnsiTheme="majorHAnsi" w:cs="Times New Roman"/>
        </w:rPr>
        <w:t>ove through the steps with our S</w:t>
      </w:r>
      <w:r w:rsidRPr="00AB6B27">
        <w:rPr>
          <w:rFonts w:asciiTheme="majorHAnsi" w:hAnsiTheme="majorHAnsi" w:cs="Times New Roman"/>
        </w:rPr>
        <w:t>ponsees, we deepen our capacity for humility, compassion and generosity. We cultivate a spirit of gratitude to our HP for this opportunity to be of service, and remind ourselves of our own recovery work. T</w:t>
      </w:r>
      <w:r>
        <w:rPr>
          <w:rFonts w:asciiTheme="majorHAnsi" w:hAnsiTheme="majorHAnsi" w:cs="Times New Roman"/>
        </w:rPr>
        <w:t>here will be many times when a S</w:t>
      </w:r>
      <w:r w:rsidRPr="00AB6B27">
        <w:rPr>
          <w:rFonts w:asciiTheme="majorHAnsi" w:hAnsiTheme="majorHAnsi" w:cs="Times New Roman"/>
        </w:rPr>
        <w:t>ponsee needs encouragement, or to be reminded to take time for self-care and to celebrate small accomplishm</w:t>
      </w:r>
      <w:r>
        <w:rPr>
          <w:rFonts w:asciiTheme="majorHAnsi" w:hAnsiTheme="majorHAnsi" w:cs="Times New Roman"/>
        </w:rPr>
        <w:t>ents. When we give that to our S</w:t>
      </w:r>
      <w:r w:rsidRPr="00AB6B27">
        <w:rPr>
          <w:rFonts w:asciiTheme="majorHAnsi" w:hAnsiTheme="majorHAnsi" w:cs="Times New Roman"/>
        </w:rPr>
        <w:t>ponsees, it also serves to remind ourselves, not to become caught u</w:t>
      </w:r>
      <w:r>
        <w:rPr>
          <w:rFonts w:asciiTheme="majorHAnsi" w:hAnsiTheme="majorHAnsi" w:cs="Times New Roman"/>
        </w:rPr>
        <w:t>p in exertion exhaustion. As a S</w:t>
      </w:r>
      <w:r w:rsidRPr="00AB6B27">
        <w:rPr>
          <w:rFonts w:asciiTheme="majorHAnsi" w:hAnsiTheme="majorHAnsi" w:cs="Times New Roman"/>
        </w:rPr>
        <w:t>ponsee recovers, it is a source of great pride and joy to observe that transformation, from hopelessness, to excitement and satisfaction about their lives, whatever may come.</w:t>
      </w:r>
    </w:p>
    <w:p w14:paraId="3D914927" w14:textId="77777777" w:rsidR="00DA6968" w:rsidRPr="00AB6B27" w:rsidRDefault="00DA6968" w:rsidP="00DA6968">
      <w:pPr>
        <w:widowControl w:val="0"/>
        <w:autoSpaceDE w:val="0"/>
        <w:autoSpaceDN w:val="0"/>
        <w:adjustRightInd w:val="0"/>
        <w:rPr>
          <w:rFonts w:asciiTheme="majorHAnsi" w:hAnsiTheme="majorHAnsi" w:cs="Helvetica Neue"/>
        </w:rPr>
      </w:pPr>
    </w:p>
    <w:p w14:paraId="09B0379C" w14:textId="77777777" w:rsidR="00DA6968" w:rsidRPr="00AB6B27" w:rsidRDefault="00DA6968" w:rsidP="00DA6968">
      <w:pPr>
        <w:widowControl w:val="0"/>
        <w:autoSpaceDE w:val="0"/>
        <w:autoSpaceDN w:val="0"/>
        <w:adjustRightInd w:val="0"/>
        <w:rPr>
          <w:rFonts w:asciiTheme="majorHAnsi" w:hAnsiTheme="majorHAnsi" w:cs="Calibri"/>
          <w:b/>
          <w:bCs/>
        </w:rPr>
      </w:pPr>
      <w:r w:rsidRPr="00AB6B27">
        <w:rPr>
          <w:rFonts w:asciiTheme="majorHAnsi" w:hAnsiTheme="majorHAnsi" w:cs="Calibri"/>
          <w:b/>
          <w:bCs/>
        </w:rPr>
        <w:t>c.  Validation:  </w:t>
      </w:r>
    </w:p>
    <w:p w14:paraId="4852185D" w14:textId="77777777" w:rsidR="00DA6968" w:rsidRPr="00AB6B27" w:rsidRDefault="00DA6968" w:rsidP="00DA6968">
      <w:pPr>
        <w:widowControl w:val="0"/>
        <w:autoSpaceDE w:val="0"/>
        <w:autoSpaceDN w:val="0"/>
        <w:adjustRightInd w:val="0"/>
        <w:rPr>
          <w:rFonts w:asciiTheme="majorHAnsi" w:hAnsiTheme="majorHAnsi" w:cs="Helvetica Neue"/>
        </w:rPr>
      </w:pPr>
    </w:p>
    <w:p w14:paraId="107D8693" w14:textId="60DAC50E" w:rsidR="00DA6968" w:rsidRPr="00AB6B27" w:rsidRDefault="00F059B7" w:rsidP="00DA6968">
      <w:pPr>
        <w:rPr>
          <w:rFonts w:asciiTheme="majorHAnsi" w:hAnsiTheme="majorHAnsi" w:cs="Calibri"/>
        </w:rPr>
      </w:pPr>
      <w:r>
        <w:rPr>
          <w:rFonts w:asciiTheme="majorHAnsi" w:hAnsiTheme="majorHAnsi" w:cs="Helvetica Neue"/>
        </w:rPr>
        <w:t>Progress may be a push pull between the Sponsee and the Sponsor. T</w:t>
      </w:r>
      <w:r>
        <w:rPr>
          <w:rFonts w:asciiTheme="majorHAnsi" w:hAnsiTheme="majorHAnsi" w:cs="Calibri"/>
        </w:rPr>
        <w:t>he S</w:t>
      </w:r>
      <w:r w:rsidR="00DA6968" w:rsidRPr="00AB6B27">
        <w:rPr>
          <w:rFonts w:asciiTheme="majorHAnsi" w:hAnsiTheme="majorHAnsi" w:cs="Calibri"/>
        </w:rPr>
        <w:t>ponsee’s pace determines the process of recovery, which is sometimes described</w:t>
      </w:r>
      <w:r>
        <w:rPr>
          <w:rFonts w:asciiTheme="majorHAnsi" w:hAnsiTheme="majorHAnsi" w:cs="Calibri"/>
        </w:rPr>
        <w:t xml:space="preserve"> as taking place “in God’s time,</w:t>
      </w:r>
      <w:r w:rsidR="00DA6968" w:rsidRPr="00AB6B27">
        <w:rPr>
          <w:rFonts w:asciiTheme="majorHAnsi" w:hAnsiTheme="majorHAnsi" w:cs="Calibri"/>
        </w:rPr>
        <w:t>” </w:t>
      </w:r>
      <w:r>
        <w:rPr>
          <w:rFonts w:asciiTheme="majorHAnsi" w:hAnsiTheme="majorHAnsi" w:cs="Calibri"/>
        </w:rPr>
        <w:t xml:space="preserve">but there will be times when a Sponsor may need to remind the Sponsee to complete work. It is a UA symptom not to </w:t>
      </w:r>
      <w:r w:rsidR="00FC356D">
        <w:rPr>
          <w:rFonts w:asciiTheme="majorHAnsi" w:hAnsiTheme="majorHAnsi" w:cs="Calibri"/>
        </w:rPr>
        <w:t>finish tasks. When the Sponsee sees r</w:t>
      </w:r>
      <w:r w:rsidR="00DA6968" w:rsidRPr="00AB6B27">
        <w:rPr>
          <w:rFonts w:asciiTheme="majorHAnsi" w:hAnsiTheme="majorHAnsi" w:cs="Calibri"/>
        </w:rPr>
        <w:t xml:space="preserve">ecovery </w:t>
      </w:r>
      <w:r w:rsidR="00FC356D">
        <w:rPr>
          <w:rFonts w:asciiTheme="majorHAnsi" w:hAnsiTheme="majorHAnsi" w:cs="Calibri"/>
        </w:rPr>
        <w:t xml:space="preserve">it can be </w:t>
      </w:r>
      <w:r w:rsidR="00DA6968" w:rsidRPr="00AB6B27">
        <w:rPr>
          <w:rFonts w:asciiTheme="majorHAnsi" w:hAnsiTheme="majorHAnsi" w:cs="Calibri"/>
        </w:rPr>
        <w:t>the most meaningful form of validation for both parties in the sponsors</w:t>
      </w:r>
      <w:r w:rsidR="00FC356D">
        <w:rPr>
          <w:rFonts w:asciiTheme="majorHAnsi" w:hAnsiTheme="majorHAnsi" w:cs="Calibri"/>
        </w:rPr>
        <w:t>hip relationship.  The Sponsor cannot heal the Sponsee, but in providing</w:t>
      </w:r>
      <w:r w:rsidR="00DA6968" w:rsidRPr="00AB6B27">
        <w:rPr>
          <w:rFonts w:asciiTheme="majorHAnsi" w:hAnsiTheme="majorHAnsi" w:cs="Calibri"/>
        </w:rPr>
        <w:t xml:space="preserve"> the indispensible gift of listening w</w:t>
      </w:r>
      <w:r w:rsidR="00FC356D">
        <w:rPr>
          <w:rFonts w:asciiTheme="majorHAnsi" w:hAnsiTheme="majorHAnsi" w:cs="Calibri"/>
        </w:rPr>
        <w:t>hile the Sponsee tells his</w:t>
      </w:r>
      <w:r w:rsidR="00DA6968" w:rsidRPr="00AB6B27">
        <w:rPr>
          <w:rFonts w:asciiTheme="majorHAnsi" w:hAnsiTheme="majorHAnsi" w:cs="Calibri"/>
        </w:rPr>
        <w:t xml:space="preserve"> story</w:t>
      </w:r>
      <w:r w:rsidR="001B3E68">
        <w:rPr>
          <w:rFonts w:asciiTheme="majorHAnsi" w:hAnsiTheme="majorHAnsi" w:cs="Calibri"/>
        </w:rPr>
        <w:t>, and sharing honestly,</w:t>
      </w:r>
      <w:r w:rsidR="001B3E68" w:rsidRPr="001B3E68">
        <w:rPr>
          <w:rFonts w:asciiTheme="majorHAnsi" w:hAnsiTheme="majorHAnsi" w:cs="Calibri"/>
        </w:rPr>
        <w:t xml:space="preserve"> </w:t>
      </w:r>
      <w:r w:rsidR="001B3E68">
        <w:rPr>
          <w:rFonts w:asciiTheme="majorHAnsi" w:hAnsiTheme="majorHAnsi" w:cs="Calibri"/>
        </w:rPr>
        <w:t>healing occurs</w:t>
      </w:r>
      <w:r w:rsidR="00DA6968" w:rsidRPr="00AB6B27">
        <w:rPr>
          <w:rFonts w:asciiTheme="majorHAnsi" w:hAnsiTheme="majorHAnsi" w:cs="Calibri"/>
        </w:rPr>
        <w:t>.  Seeing the growth that r</w:t>
      </w:r>
      <w:r w:rsidR="00FC356D">
        <w:rPr>
          <w:rFonts w:asciiTheme="majorHAnsi" w:hAnsiTheme="majorHAnsi" w:cs="Calibri"/>
        </w:rPr>
        <w:t>esults is the validation for both of their</w:t>
      </w:r>
      <w:r w:rsidR="00DA6968" w:rsidRPr="00AB6B27">
        <w:rPr>
          <w:rFonts w:asciiTheme="majorHAnsi" w:hAnsiTheme="majorHAnsi" w:cs="Calibri"/>
        </w:rPr>
        <w:t xml:space="preserve"> efforts.</w:t>
      </w:r>
    </w:p>
    <w:p w14:paraId="3AA06043" w14:textId="77777777" w:rsidR="00DA6968" w:rsidRPr="00AB6B27" w:rsidRDefault="00DA6968" w:rsidP="00DA6968">
      <w:pPr>
        <w:rPr>
          <w:rFonts w:asciiTheme="majorHAnsi" w:hAnsiTheme="majorHAnsi" w:cs="Calibri"/>
        </w:rPr>
      </w:pPr>
    </w:p>
    <w:p w14:paraId="3599C049" w14:textId="52D3E395" w:rsidR="00DA6968" w:rsidRPr="00AB6B27" w:rsidRDefault="00DA6968" w:rsidP="00DA6968">
      <w:pPr>
        <w:rPr>
          <w:rFonts w:asciiTheme="majorHAnsi" w:hAnsiTheme="majorHAnsi"/>
        </w:rPr>
      </w:pPr>
      <w:r w:rsidRPr="00AB6B27">
        <w:rPr>
          <w:rFonts w:asciiTheme="majorHAnsi" w:hAnsiTheme="majorHAnsi" w:cs="Times New Roman"/>
        </w:rPr>
        <w:t>Sponsorship helps us get centered in self-validation</w:t>
      </w:r>
      <w:r w:rsidR="001B3E68">
        <w:rPr>
          <w:rFonts w:asciiTheme="majorHAnsi" w:hAnsiTheme="majorHAnsi" w:cs="Times New Roman"/>
        </w:rPr>
        <w:t>, as distinct from self-centeredness. It</w:t>
      </w:r>
      <w:r w:rsidRPr="00AB6B27">
        <w:rPr>
          <w:rFonts w:asciiTheme="majorHAnsi" w:hAnsiTheme="majorHAnsi" w:cs="Times New Roman"/>
        </w:rPr>
        <w:t xml:space="preserve"> encourages us to </w:t>
      </w:r>
      <w:r w:rsidR="001B3E68">
        <w:rPr>
          <w:rFonts w:asciiTheme="majorHAnsi" w:hAnsiTheme="majorHAnsi" w:cs="Times New Roman"/>
        </w:rPr>
        <w:t>let</w:t>
      </w:r>
      <w:r w:rsidRPr="00AB6B27">
        <w:rPr>
          <w:rFonts w:asciiTheme="majorHAnsi" w:hAnsiTheme="majorHAnsi" w:cs="Times New Roman"/>
        </w:rPr>
        <w:t xml:space="preserve"> go of the unreasonable demands </w:t>
      </w:r>
      <w:r w:rsidR="001B3E68">
        <w:rPr>
          <w:rFonts w:asciiTheme="majorHAnsi" w:hAnsiTheme="majorHAnsi" w:cs="Times New Roman"/>
        </w:rPr>
        <w:t>we may place</w:t>
      </w:r>
      <w:r w:rsidRPr="00AB6B27">
        <w:rPr>
          <w:rFonts w:asciiTheme="majorHAnsi" w:hAnsiTheme="majorHAnsi" w:cs="Times New Roman"/>
        </w:rPr>
        <w:t xml:space="preserve"> upon ourselves a</w:t>
      </w:r>
      <w:r w:rsidR="00F660C2">
        <w:rPr>
          <w:rFonts w:asciiTheme="majorHAnsi" w:hAnsiTheme="majorHAnsi" w:cs="Times New Roman"/>
        </w:rPr>
        <w:t>nd others and to understand the</w:t>
      </w:r>
      <w:r w:rsidRPr="00AB6B27">
        <w:rPr>
          <w:rFonts w:asciiTheme="majorHAnsi" w:hAnsiTheme="majorHAnsi" w:cs="Times New Roman"/>
        </w:rPr>
        <w:t xml:space="preserve"> futility</w:t>
      </w:r>
      <w:r w:rsidR="00F660C2">
        <w:rPr>
          <w:rFonts w:asciiTheme="majorHAnsi" w:hAnsiTheme="majorHAnsi" w:cs="Times New Roman"/>
        </w:rPr>
        <w:t xml:space="preserve"> of such demands</w:t>
      </w:r>
      <w:r w:rsidRPr="00AB6B27">
        <w:rPr>
          <w:rFonts w:asciiTheme="majorHAnsi" w:hAnsiTheme="majorHAnsi" w:cs="Times New Roman"/>
        </w:rPr>
        <w:t>. Validation lies within us</w:t>
      </w:r>
      <w:r w:rsidR="00F660C2">
        <w:rPr>
          <w:rFonts w:asciiTheme="majorHAnsi" w:hAnsiTheme="majorHAnsi" w:cs="Times New Roman"/>
        </w:rPr>
        <w:t xml:space="preserve">, which may  also be </w:t>
      </w:r>
      <w:r w:rsidRPr="00AB6B27">
        <w:rPr>
          <w:rFonts w:asciiTheme="majorHAnsi" w:hAnsiTheme="majorHAnsi" w:cs="Times New Roman"/>
        </w:rPr>
        <w:t>where our HP</w:t>
      </w:r>
      <w:r w:rsidR="00F660C2">
        <w:rPr>
          <w:rFonts w:asciiTheme="majorHAnsi" w:hAnsiTheme="majorHAnsi" w:cs="Times New Roman"/>
        </w:rPr>
        <w:t xml:space="preserve">  dwells. With the help of our S</w:t>
      </w:r>
      <w:r w:rsidRPr="00AB6B27">
        <w:rPr>
          <w:rFonts w:asciiTheme="majorHAnsi" w:hAnsiTheme="majorHAnsi" w:cs="Times New Roman"/>
        </w:rPr>
        <w:t>ponsor we become able to fill the “god sized</w:t>
      </w:r>
      <w:r w:rsidR="00F660C2">
        <w:rPr>
          <w:rFonts w:asciiTheme="majorHAnsi" w:hAnsiTheme="majorHAnsi" w:cs="Times New Roman"/>
        </w:rPr>
        <w:t xml:space="preserve"> hole.”</w:t>
      </w:r>
      <w:r w:rsidRPr="00AB6B27">
        <w:rPr>
          <w:rFonts w:asciiTheme="majorHAnsi" w:hAnsiTheme="majorHAnsi" w:cs="Times New Roman"/>
        </w:rPr>
        <w:t xml:space="preserve"> Same old me, only now it's me through HP's eyes and my recovered eyes. The focus on </w:t>
      </w:r>
      <w:r w:rsidR="00F660C2">
        <w:rPr>
          <w:rFonts w:asciiTheme="majorHAnsi" w:hAnsiTheme="majorHAnsi" w:cs="Times New Roman"/>
        </w:rPr>
        <w:t>a power greater than ourselves supersedes a</w:t>
      </w:r>
      <w:r w:rsidRPr="00AB6B27">
        <w:rPr>
          <w:rFonts w:asciiTheme="majorHAnsi" w:hAnsiTheme="majorHAnsi" w:cs="Times New Roman"/>
        </w:rPr>
        <w:t xml:space="preserve"> focus upon </w:t>
      </w:r>
      <w:r w:rsidR="00F660C2">
        <w:rPr>
          <w:rFonts w:asciiTheme="majorHAnsi" w:hAnsiTheme="majorHAnsi" w:cs="Times New Roman"/>
        </w:rPr>
        <w:t xml:space="preserve">materialism, or </w:t>
      </w:r>
      <w:r w:rsidRPr="00AB6B27">
        <w:rPr>
          <w:rFonts w:asciiTheme="majorHAnsi" w:hAnsiTheme="majorHAnsi" w:cs="Times New Roman"/>
        </w:rPr>
        <w:t>the external</w:t>
      </w:r>
      <w:r w:rsidR="00F660C2">
        <w:rPr>
          <w:rFonts w:asciiTheme="majorHAnsi" w:hAnsiTheme="majorHAnsi" w:cs="Times New Roman"/>
        </w:rPr>
        <w:t xml:space="preserve"> factors, t</w:t>
      </w:r>
      <w:r w:rsidRPr="00AB6B27">
        <w:rPr>
          <w:rFonts w:asciiTheme="majorHAnsi" w:hAnsiTheme="majorHAnsi" w:cs="Times New Roman"/>
        </w:rPr>
        <w:t xml:space="preserve">hat some call the ego, and </w:t>
      </w:r>
      <w:r w:rsidR="00F660C2">
        <w:rPr>
          <w:rFonts w:asciiTheme="majorHAnsi" w:hAnsiTheme="majorHAnsi" w:cs="Times New Roman"/>
        </w:rPr>
        <w:t xml:space="preserve">the </w:t>
      </w:r>
      <w:r w:rsidRPr="00AB6B27">
        <w:rPr>
          <w:rFonts w:asciiTheme="majorHAnsi" w:hAnsiTheme="majorHAnsi" w:cs="Times New Roman"/>
        </w:rPr>
        <w:t>urge to control. The slogan Easing God Out</w:t>
      </w:r>
      <w:r w:rsidR="004D2388">
        <w:rPr>
          <w:rFonts w:asciiTheme="majorHAnsi" w:hAnsiTheme="majorHAnsi" w:cs="Times New Roman"/>
        </w:rPr>
        <w:t xml:space="preserve"> (EGO)</w:t>
      </w:r>
      <w:r w:rsidRPr="00AB6B27">
        <w:rPr>
          <w:rFonts w:asciiTheme="majorHAnsi" w:hAnsiTheme="majorHAnsi" w:cs="Times New Roman"/>
        </w:rPr>
        <w:t xml:space="preserve"> </w:t>
      </w:r>
      <w:r w:rsidR="004D2388">
        <w:rPr>
          <w:rFonts w:asciiTheme="majorHAnsi" w:hAnsiTheme="majorHAnsi" w:cs="Times New Roman"/>
        </w:rPr>
        <w:t>may remind us that we are in a partnership with life beyond ourselves</w:t>
      </w:r>
      <w:r w:rsidRPr="00AB6B27">
        <w:rPr>
          <w:rFonts w:asciiTheme="majorHAnsi" w:hAnsiTheme="majorHAnsi" w:cs="Times New Roman"/>
        </w:rPr>
        <w:t>.</w:t>
      </w:r>
    </w:p>
    <w:p w14:paraId="6672711B" w14:textId="77777777" w:rsidR="00DA6968" w:rsidRPr="00AB6B27" w:rsidRDefault="00DA6968" w:rsidP="00DA6968">
      <w:pPr>
        <w:rPr>
          <w:rFonts w:asciiTheme="majorHAnsi" w:hAnsiTheme="majorHAnsi" w:cs="Times New Roman"/>
        </w:rPr>
      </w:pPr>
    </w:p>
    <w:p w14:paraId="4F6A08AD" w14:textId="1649F9A6"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Symbol"/>
        </w:rPr>
        <w:t></w:t>
      </w:r>
      <w:r w:rsidRPr="00AB6B27">
        <w:rPr>
          <w:rFonts w:asciiTheme="majorHAnsi" w:hAnsiTheme="majorHAnsi" w:cs="Times New Roman"/>
        </w:rPr>
        <w:t xml:space="preserve">      </w:t>
      </w:r>
      <w:r w:rsidRPr="00AB6B27">
        <w:rPr>
          <w:rFonts w:asciiTheme="majorHAnsi" w:hAnsiTheme="majorHAnsi" w:cs="Calibri"/>
        </w:rPr>
        <w:t>The gi</w:t>
      </w:r>
      <w:r w:rsidR="004D2388">
        <w:rPr>
          <w:rFonts w:asciiTheme="majorHAnsi" w:hAnsiTheme="majorHAnsi" w:cs="Calibri"/>
        </w:rPr>
        <w:t>ft of community offered by the S</w:t>
      </w:r>
      <w:r w:rsidRPr="00AB6B27">
        <w:rPr>
          <w:rFonts w:asciiTheme="majorHAnsi" w:hAnsiTheme="majorHAnsi" w:cs="Calibri"/>
        </w:rPr>
        <w:t xml:space="preserve">ponsor is </w:t>
      </w:r>
      <w:r w:rsidR="004D2388">
        <w:rPr>
          <w:rFonts w:asciiTheme="majorHAnsi" w:hAnsiTheme="majorHAnsi" w:cs="Calibri"/>
        </w:rPr>
        <w:t>reciprocated by the S</w:t>
      </w:r>
      <w:r w:rsidRPr="00AB6B27">
        <w:rPr>
          <w:rFonts w:asciiTheme="majorHAnsi" w:hAnsiTheme="majorHAnsi" w:cs="Calibri"/>
        </w:rPr>
        <w:t>ponsee.  Each gains a perspective on himself</w:t>
      </w:r>
      <w:r w:rsidR="004D2388">
        <w:rPr>
          <w:rFonts w:asciiTheme="majorHAnsi" w:hAnsiTheme="majorHAnsi" w:cs="Calibri"/>
        </w:rPr>
        <w:t xml:space="preserve">, and an experience of growth </w:t>
      </w:r>
      <w:r w:rsidR="00677D1A">
        <w:rPr>
          <w:rFonts w:asciiTheme="majorHAnsi" w:hAnsiTheme="majorHAnsi" w:cs="Calibri"/>
        </w:rPr>
        <w:t>im</w:t>
      </w:r>
      <w:r w:rsidRPr="00AB6B27">
        <w:rPr>
          <w:rFonts w:asciiTheme="majorHAnsi" w:hAnsiTheme="majorHAnsi" w:cs="Calibri"/>
        </w:rPr>
        <w:t>possible without the other. </w:t>
      </w:r>
    </w:p>
    <w:p w14:paraId="31DBB5F5" w14:textId="77777777" w:rsidR="00DA6968" w:rsidRPr="00AB6B27" w:rsidRDefault="00DA6968" w:rsidP="00DA6968">
      <w:pPr>
        <w:widowControl w:val="0"/>
        <w:autoSpaceDE w:val="0"/>
        <w:autoSpaceDN w:val="0"/>
        <w:adjustRightInd w:val="0"/>
        <w:rPr>
          <w:rFonts w:asciiTheme="majorHAnsi" w:hAnsiTheme="majorHAnsi" w:cs="Calibri"/>
        </w:rPr>
      </w:pPr>
    </w:p>
    <w:p w14:paraId="24A0D56F" w14:textId="7095FC7F" w:rsidR="00E85FA2" w:rsidRPr="00AB6B27" w:rsidRDefault="00E85FA2" w:rsidP="00E85FA2">
      <w:pPr>
        <w:textAlignment w:val="baseline"/>
        <w:outlineLvl w:val="0"/>
        <w:rPr>
          <w:rFonts w:asciiTheme="majorHAnsi" w:hAnsiTheme="majorHAnsi" w:cs="Times New Roman"/>
        </w:rPr>
      </w:pPr>
    </w:p>
    <w:p w14:paraId="4928BA2C" w14:textId="77777777" w:rsidR="00E85FA2" w:rsidRPr="00AB6B27" w:rsidRDefault="00E85FA2" w:rsidP="00E85FA2">
      <w:pPr>
        <w:textAlignment w:val="baseline"/>
        <w:outlineLvl w:val="0"/>
        <w:rPr>
          <w:rFonts w:asciiTheme="majorHAnsi" w:hAnsiTheme="majorHAnsi" w:cs="Times New Roman"/>
          <w:b/>
          <w:bCs/>
          <w:sz w:val="36"/>
          <w:szCs w:val="36"/>
        </w:rPr>
      </w:pPr>
      <w:r w:rsidRPr="00AB6B27">
        <w:rPr>
          <w:rFonts w:asciiTheme="majorHAnsi" w:hAnsiTheme="majorHAnsi" w:cs="Times New Roman"/>
          <w:sz w:val="36"/>
          <w:szCs w:val="36"/>
        </w:rPr>
        <w:t xml:space="preserve">3.  </w:t>
      </w:r>
      <w:r w:rsidRPr="00AB6B27">
        <w:rPr>
          <w:rFonts w:asciiTheme="majorHAnsi" w:hAnsiTheme="majorHAnsi" w:cs="Times New Roman"/>
          <w:b/>
          <w:bCs/>
          <w:sz w:val="36"/>
          <w:szCs w:val="36"/>
        </w:rPr>
        <w:t xml:space="preserve">What is a Sponsor:  Learning structure, Emotional sobriety and Relational Sanity </w:t>
      </w:r>
    </w:p>
    <w:p w14:paraId="3A7B0253" w14:textId="77777777" w:rsidR="00E85FA2" w:rsidRPr="00AB6B27" w:rsidRDefault="00E85FA2" w:rsidP="00E85FA2">
      <w:pPr>
        <w:textAlignment w:val="baseline"/>
        <w:outlineLvl w:val="0"/>
        <w:rPr>
          <w:rFonts w:asciiTheme="majorHAnsi" w:hAnsiTheme="majorHAnsi" w:cs="Times New Roman"/>
          <w:b/>
          <w:bCs/>
        </w:rPr>
      </w:pPr>
    </w:p>
    <w:p w14:paraId="6E2A0EBA" w14:textId="77777777" w:rsidR="00E85FA2" w:rsidRPr="00AB6B27" w:rsidRDefault="00E85FA2" w:rsidP="00E85FA2">
      <w:pPr>
        <w:textAlignment w:val="baseline"/>
        <w:outlineLvl w:val="0"/>
        <w:rPr>
          <w:rFonts w:asciiTheme="majorHAnsi" w:hAnsiTheme="majorHAnsi" w:cs="Times New Roman"/>
          <w:b/>
          <w:bCs/>
        </w:rPr>
      </w:pPr>
    </w:p>
    <w:p w14:paraId="5E83E2AA" w14:textId="2EFB2362"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a. What is spiritual about the sponsor/sponsee relationship?</w:t>
      </w:r>
    </w:p>
    <w:p w14:paraId="049B7F95" w14:textId="6F46F117" w:rsidR="00E85FA2" w:rsidRPr="00AB6B27" w:rsidRDefault="00E85FA2" w:rsidP="00E85FA2">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Reciprocity of recovery-</w:t>
      </w:r>
      <w:r w:rsidRPr="00AB6B27">
        <w:rPr>
          <w:rFonts w:asciiTheme="majorHAnsi" w:hAnsiTheme="majorHAnsi" w:cs="Times New Roman"/>
        </w:rPr>
        <w:t xml:space="preserve">HP works in ways we often find surprising.  The spirit of a higher power guiding us to the next right step will come through </w:t>
      </w:r>
      <w:r w:rsidR="00677D1A">
        <w:rPr>
          <w:rFonts w:asciiTheme="majorHAnsi" w:hAnsiTheme="majorHAnsi" w:cs="Times New Roman"/>
        </w:rPr>
        <w:t xml:space="preserve">in the </w:t>
      </w:r>
      <w:r w:rsidRPr="00AB6B27">
        <w:rPr>
          <w:rFonts w:asciiTheme="majorHAnsi" w:hAnsiTheme="majorHAnsi" w:cs="Times New Roman"/>
        </w:rPr>
        <w:t>work together.</w:t>
      </w:r>
    </w:p>
    <w:p w14:paraId="5C7A3937" w14:textId="2CB32E03" w:rsidR="00E85FA2" w:rsidRPr="00AB6B27" w:rsidRDefault="00E85FA2" w:rsidP="00E85FA2">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The courage to ask-</w:t>
      </w:r>
      <w:r w:rsidR="00677D1A">
        <w:rPr>
          <w:rFonts w:asciiTheme="majorHAnsi" w:hAnsiTheme="majorHAnsi" w:cs="Times New Roman"/>
        </w:rPr>
        <w:t>Sponsorship helps us negotiate</w:t>
      </w:r>
      <w:r w:rsidRPr="00AB6B27">
        <w:rPr>
          <w:rFonts w:asciiTheme="majorHAnsi" w:hAnsiTheme="majorHAnsi" w:cs="Times New Roman"/>
        </w:rPr>
        <w:t xml:space="preserve"> our needs</w:t>
      </w:r>
      <w:r w:rsidR="00677D1A">
        <w:rPr>
          <w:rFonts w:asciiTheme="majorHAnsi" w:hAnsiTheme="majorHAnsi" w:cs="Times New Roman"/>
        </w:rPr>
        <w:t xml:space="preserve"> in a spirit of service</w:t>
      </w:r>
      <w:r w:rsidRPr="00AB6B27">
        <w:rPr>
          <w:rFonts w:asciiTheme="majorHAnsi" w:hAnsiTheme="majorHAnsi" w:cs="Times New Roman"/>
        </w:rPr>
        <w:t xml:space="preserve">. </w:t>
      </w:r>
    </w:p>
    <w:p w14:paraId="7C998144" w14:textId="50235FB1" w:rsidR="00E85FA2" w:rsidRPr="00AB6B27" w:rsidRDefault="00E85FA2" w:rsidP="00E85FA2">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Responsibility to the fellowship-</w:t>
      </w:r>
      <w:r w:rsidR="002A628B">
        <w:rPr>
          <w:rFonts w:asciiTheme="majorHAnsi" w:hAnsiTheme="majorHAnsi" w:cs="Times New Roman"/>
          <w:b/>
        </w:rPr>
        <w:t xml:space="preserve"> </w:t>
      </w:r>
      <w:r w:rsidR="003769FB">
        <w:rPr>
          <w:rFonts w:asciiTheme="majorHAnsi" w:hAnsiTheme="majorHAnsi" w:cs="Times New Roman"/>
        </w:rPr>
        <w:t>In taking on a Sponsee, the S</w:t>
      </w:r>
      <w:r w:rsidRPr="00AB6B27">
        <w:rPr>
          <w:rFonts w:asciiTheme="majorHAnsi" w:hAnsiTheme="majorHAnsi" w:cs="Times New Roman"/>
        </w:rPr>
        <w:t>ponsor accepts a re</w:t>
      </w:r>
      <w:r w:rsidR="003769FB">
        <w:rPr>
          <w:rFonts w:asciiTheme="majorHAnsi" w:hAnsiTheme="majorHAnsi" w:cs="Times New Roman"/>
        </w:rPr>
        <w:t>sponsibility to the whole group. R</w:t>
      </w:r>
      <w:r w:rsidRPr="00AB6B27">
        <w:rPr>
          <w:rFonts w:asciiTheme="majorHAnsi" w:hAnsiTheme="majorHAnsi" w:cs="Times New Roman"/>
        </w:rPr>
        <w:t xml:space="preserve">ecovery </w:t>
      </w:r>
      <w:r w:rsidR="003769FB">
        <w:rPr>
          <w:rFonts w:asciiTheme="majorHAnsi" w:hAnsiTheme="majorHAnsi" w:cs="Times New Roman"/>
        </w:rPr>
        <w:t xml:space="preserve">carries </w:t>
      </w:r>
      <w:r w:rsidRPr="00AB6B27">
        <w:rPr>
          <w:rFonts w:asciiTheme="majorHAnsi" w:hAnsiTheme="majorHAnsi" w:cs="Times New Roman"/>
        </w:rPr>
        <w:t>the UA message.</w:t>
      </w:r>
    </w:p>
    <w:p w14:paraId="28011134" w14:textId="311C7E1E" w:rsidR="00E85FA2" w:rsidRPr="00AB6B27" w:rsidRDefault="00E85FA2" w:rsidP="00E85FA2">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Recovery comes from the fellowship as a whole-</w:t>
      </w:r>
      <w:r w:rsidR="002A628B">
        <w:rPr>
          <w:rFonts w:asciiTheme="majorHAnsi" w:hAnsiTheme="majorHAnsi" w:cs="Times New Roman"/>
          <w:b/>
        </w:rPr>
        <w:t xml:space="preserve"> </w:t>
      </w:r>
      <w:r w:rsidR="002A628B">
        <w:rPr>
          <w:rFonts w:asciiTheme="majorHAnsi" w:hAnsiTheme="majorHAnsi" w:cs="Times New Roman"/>
        </w:rPr>
        <w:t>For the S</w:t>
      </w:r>
      <w:r w:rsidRPr="00AB6B27">
        <w:rPr>
          <w:rFonts w:asciiTheme="majorHAnsi" w:hAnsiTheme="majorHAnsi" w:cs="Times New Roman"/>
        </w:rPr>
        <w:t xml:space="preserve">ponsee, </w:t>
      </w:r>
      <w:r w:rsidR="002A628B">
        <w:rPr>
          <w:rFonts w:asciiTheme="majorHAnsi" w:hAnsiTheme="majorHAnsi" w:cs="Times New Roman"/>
        </w:rPr>
        <w:t>it’s important to consider their S</w:t>
      </w:r>
      <w:r w:rsidRPr="00AB6B27">
        <w:rPr>
          <w:rFonts w:asciiTheme="majorHAnsi" w:hAnsiTheme="majorHAnsi" w:cs="Times New Roman"/>
        </w:rPr>
        <w:t xml:space="preserve">ponsor </w:t>
      </w:r>
      <w:r w:rsidR="002A628B">
        <w:rPr>
          <w:rFonts w:asciiTheme="majorHAnsi" w:hAnsiTheme="majorHAnsi" w:cs="Times New Roman"/>
        </w:rPr>
        <w:t>in the context of the fellowship, guided by the Traditions</w:t>
      </w:r>
      <w:r w:rsidRPr="00AB6B27">
        <w:rPr>
          <w:rFonts w:asciiTheme="majorHAnsi" w:hAnsiTheme="majorHAnsi" w:cs="Times New Roman"/>
        </w:rPr>
        <w:t xml:space="preserve">. When we say “Take what you like and leave the rest,” we mean that the newcomer will want to be open to learning different things from </w:t>
      </w:r>
      <w:r w:rsidR="002A628B">
        <w:rPr>
          <w:rFonts w:asciiTheme="majorHAnsi" w:hAnsiTheme="majorHAnsi" w:cs="Times New Roman"/>
        </w:rPr>
        <w:t>every aspect of the program, but rely on t</w:t>
      </w:r>
      <w:r w:rsidR="007323F8">
        <w:rPr>
          <w:rFonts w:asciiTheme="majorHAnsi" w:hAnsiTheme="majorHAnsi" w:cs="Times New Roman"/>
        </w:rPr>
        <w:t>h</w:t>
      </w:r>
      <w:r w:rsidR="002A628B">
        <w:rPr>
          <w:rFonts w:asciiTheme="majorHAnsi" w:hAnsiTheme="majorHAnsi" w:cs="Times New Roman"/>
        </w:rPr>
        <w:t>ier own intuition, which may be the voice of their HP, for final</w:t>
      </w:r>
      <w:r w:rsidR="007323F8">
        <w:rPr>
          <w:rFonts w:asciiTheme="majorHAnsi" w:hAnsiTheme="majorHAnsi" w:cs="Times New Roman"/>
        </w:rPr>
        <w:t xml:space="preserve"> decisions.</w:t>
      </w:r>
    </w:p>
    <w:p w14:paraId="4DBA558B" w14:textId="1BD3CBF4" w:rsidR="00E85FA2" w:rsidRPr="00AB6B27" w:rsidRDefault="00E85FA2" w:rsidP="00FE7934">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Growing an understanding of abundance-</w:t>
      </w:r>
      <w:r w:rsidRPr="00AB6B27">
        <w:rPr>
          <w:rFonts w:asciiTheme="majorHAnsi" w:hAnsiTheme="majorHAnsi" w:cs="Times New Roman"/>
        </w:rPr>
        <w:t>As we spend time in the program, working steps, attending meetings, using the tools, we learn that recovery i</w:t>
      </w:r>
      <w:r w:rsidR="007323F8">
        <w:rPr>
          <w:rFonts w:asciiTheme="majorHAnsi" w:hAnsiTheme="majorHAnsi" w:cs="Times New Roman"/>
        </w:rPr>
        <w:t>s broader than we thought. W</w:t>
      </w:r>
      <w:r w:rsidRPr="00AB6B27">
        <w:rPr>
          <w:rFonts w:asciiTheme="majorHAnsi" w:hAnsiTheme="majorHAnsi" w:cs="Times New Roman"/>
        </w:rPr>
        <w:t xml:space="preserve">e </w:t>
      </w:r>
      <w:r w:rsidR="007323F8">
        <w:rPr>
          <w:rFonts w:asciiTheme="majorHAnsi" w:hAnsiTheme="majorHAnsi" w:cs="Times New Roman"/>
        </w:rPr>
        <w:t>evolve</w:t>
      </w:r>
      <w:r w:rsidRPr="00AB6B27">
        <w:rPr>
          <w:rFonts w:asciiTheme="majorHAnsi" w:hAnsiTheme="majorHAnsi" w:cs="Times New Roman"/>
        </w:rPr>
        <w:t xml:space="preserve"> </w:t>
      </w:r>
      <w:r w:rsidR="007323F8">
        <w:rPr>
          <w:rFonts w:asciiTheme="majorHAnsi" w:hAnsiTheme="majorHAnsi" w:cs="Times New Roman"/>
        </w:rPr>
        <w:t>formerly fixed ideas</w:t>
      </w:r>
      <w:r w:rsidRPr="00AB6B27">
        <w:rPr>
          <w:rFonts w:asciiTheme="majorHAnsi" w:hAnsiTheme="majorHAnsi" w:cs="Times New Roman"/>
        </w:rPr>
        <w:t xml:space="preserve">.  We find that abundance is greater than </w:t>
      </w:r>
      <w:r w:rsidR="007323F8">
        <w:rPr>
          <w:rFonts w:asciiTheme="majorHAnsi" w:hAnsiTheme="majorHAnsi" w:cs="Times New Roman"/>
        </w:rPr>
        <w:t>material succes</w:t>
      </w:r>
      <w:r w:rsidRPr="00AB6B27">
        <w:rPr>
          <w:rFonts w:asciiTheme="majorHAnsi" w:hAnsiTheme="majorHAnsi" w:cs="Times New Roman"/>
        </w:rPr>
        <w:t xml:space="preserve">s. </w:t>
      </w:r>
    </w:p>
    <w:p w14:paraId="00708C0B" w14:textId="7F492683" w:rsidR="00E85FA2" w:rsidRPr="00AB6B27" w:rsidRDefault="00E85FA2" w:rsidP="00E85FA2">
      <w:pPr>
        <w:pStyle w:val="ListParagraph"/>
        <w:numPr>
          <w:ilvl w:val="0"/>
          <w:numId w:val="1"/>
        </w:numPr>
        <w:textAlignment w:val="baseline"/>
        <w:rPr>
          <w:rFonts w:asciiTheme="majorHAnsi" w:hAnsiTheme="majorHAnsi" w:cs="Times New Roman"/>
        </w:rPr>
      </w:pPr>
      <w:r w:rsidRPr="00AB6B27">
        <w:rPr>
          <w:rFonts w:asciiTheme="majorHAnsi" w:hAnsiTheme="majorHAnsi" w:cs="Times New Roman"/>
          <w:b/>
        </w:rPr>
        <w:t>Channeling HP-</w:t>
      </w:r>
      <w:r w:rsidR="00EE17D1">
        <w:rPr>
          <w:rFonts w:asciiTheme="majorHAnsi" w:hAnsiTheme="majorHAnsi" w:cs="Times New Roman"/>
        </w:rPr>
        <w:t>Through their service, our S</w:t>
      </w:r>
      <w:r w:rsidRPr="00AB6B27">
        <w:rPr>
          <w:rFonts w:asciiTheme="majorHAnsi" w:hAnsiTheme="majorHAnsi" w:cs="Times New Roman"/>
        </w:rPr>
        <w:t xml:space="preserve">ponsors provide us with a conduit to HP, forming a bridge for us to connect to what life is, within the principles of the 12 Steps. </w:t>
      </w:r>
      <w:r w:rsidR="00EE17D1">
        <w:rPr>
          <w:rFonts w:asciiTheme="majorHAnsi" w:hAnsiTheme="majorHAnsi" w:cs="Times New Roman"/>
        </w:rPr>
        <w:t>HP’s “voice” can come through both S</w:t>
      </w:r>
      <w:r w:rsidRPr="00AB6B27">
        <w:rPr>
          <w:rFonts w:asciiTheme="majorHAnsi" w:hAnsiTheme="majorHAnsi" w:cs="Times New Roman"/>
        </w:rPr>
        <w:t>ponsor a</w:t>
      </w:r>
      <w:r w:rsidR="00FE7934">
        <w:rPr>
          <w:rFonts w:asciiTheme="majorHAnsi" w:hAnsiTheme="majorHAnsi" w:cs="Times New Roman"/>
        </w:rPr>
        <w:t>nd Sponsee.  It’s common for a S</w:t>
      </w:r>
      <w:r w:rsidRPr="00AB6B27">
        <w:rPr>
          <w:rFonts w:asciiTheme="majorHAnsi" w:hAnsiTheme="majorHAnsi" w:cs="Times New Roman"/>
        </w:rPr>
        <w:t>ponsee’s insight to aid</w:t>
      </w:r>
      <w:r w:rsidR="00FE7934">
        <w:rPr>
          <w:rFonts w:asciiTheme="majorHAnsi" w:hAnsiTheme="majorHAnsi" w:cs="Times New Roman"/>
        </w:rPr>
        <w:t xml:space="preserve"> the S</w:t>
      </w:r>
      <w:r w:rsidRPr="00AB6B27">
        <w:rPr>
          <w:rFonts w:asciiTheme="majorHAnsi" w:hAnsiTheme="majorHAnsi" w:cs="Times New Roman"/>
        </w:rPr>
        <w:t xml:space="preserve">ponsor just as </w:t>
      </w:r>
      <w:r w:rsidR="00FE7934">
        <w:rPr>
          <w:rFonts w:asciiTheme="majorHAnsi" w:hAnsiTheme="majorHAnsi" w:cs="Times New Roman"/>
        </w:rPr>
        <w:t>much as the Sponsor’s help the S</w:t>
      </w:r>
      <w:r w:rsidRPr="00AB6B27">
        <w:rPr>
          <w:rFonts w:asciiTheme="majorHAnsi" w:hAnsiTheme="majorHAnsi" w:cs="Times New Roman"/>
        </w:rPr>
        <w:t>ponsee.</w:t>
      </w:r>
      <w:r w:rsidR="00FE7934">
        <w:rPr>
          <w:rFonts w:asciiTheme="majorHAnsi" w:hAnsiTheme="majorHAnsi" w:cs="Times New Roman"/>
        </w:rPr>
        <w:t xml:space="preserve"> This reciprocity requires a generous and humble spirit in both.</w:t>
      </w:r>
    </w:p>
    <w:p w14:paraId="6673391B" w14:textId="77777777" w:rsidR="003A0EEF" w:rsidRDefault="003A0EEF" w:rsidP="00E85FA2">
      <w:pPr>
        <w:textAlignment w:val="baseline"/>
        <w:outlineLvl w:val="0"/>
        <w:rPr>
          <w:rFonts w:asciiTheme="majorHAnsi" w:hAnsiTheme="majorHAnsi" w:cs="Times New Roman"/>
          <w:b/>
        </w:rPr>
      </w:pPr>
    </w:p>
    <w:p w14:paraId="1BFC5BD6" w14:textId="32DE3F6A" w:rsidR="00E85FA2" w:rsidRPr="00AB6B27" w:rsidRDefault="00EE17D1" w:rsidP="00E85FA2">
      <w:pPr>
        <w:textAlignment w:val="baseline"/>
        <w:outlineLvl w:val="0"/>
        <w:rPr>
          <w:rFonts w:asciiTheme="majorHAnsi" w:hAnsiTheme="majorHAnsi" w:cs="Times New Roman"/>
          <w:b/>
        </w:rPr>
      </w:pPr>
      <w:r>
        <w:rPr>
          <w:rFonts w:asciiTheme="majorHAnsi" w:hAnsiTheme="majorHAnsi" w:cs="Times New Roman"/>
          <w:b/>
        </w:rPr>
        <w:t>b.  What about UA symptoms and needs makes the UA S</w:t>
      </w:r>
      <w:r w:rsidR="00E85FA2" w:rsidRPr="00AB6B27">
        <w:rPr>
          <w:rFonts w:asciiTheme="majorHAnsi" w:hAnsiTheme="majorHAnsi" w:cs="Times New Roman"/>
          <w:b/>
        </w:rPr>
        <w:t xml:space="preserve">ponsorship </w:t>
      </w:r>
      <w:r>
        <w:rPr>
          <w:rFonts w:asciiTheme="majorHAnsi" w:hAnsiTheme="majorHAnsi" w:cs="Times New Roman"/>
          <w:b/>
        </w:rPr>
        <w:t>unique</w:t>
      </w:r>
      <w:r w:rsidR="00E85FA2" w:rsidRPr="00AB6B27">
        <w:rPr>
          <w:rFonts w:asciiTheme="majorHAnsi" w:hAnsiTheme="majorHAnsi" w:cs="Times New Roman"/>
          <w:b/>
        </w:rPr>
        <w:t>?</w:t>
      </w:r>
    </w:p>
    <w:p w14:paraId="3B5BE6BA" w14:textId="77777777" w:rsidR="00E85FA2" w:rsidRPr="00AB6B27" w:rsidRDefault="00E85FA2" w:rsidP="00E85FA2">
      <w:pPr>
        <w:textAlignment w:val="baseline"/>
        <w:outlineLvl w:val="0"/>
        <w:rPr>
          <w:rFonts w:asciiTheme="majorHAnsi" w:hAnsiTheme="majorHAnsi" w:cs="Times New Roman"/>
          <w:b/>
        </w:rPr>
      </w:pPr>
    </w:p>
    <w:p w14:paraId="4FAF3A12" w14:textId="77777777" w:rsidR="00E85FA2" w:rsidRPr="00AB6B27" w:rsidRDefault="00E85FA2" w:rsidP="00E85FA2">
      <w:pPr>
        <w:pStyle w:val="ListParagraph"/>
        <w:numPr>
          <w:ilvl w:val="0"/>
          <w:numId w:val="2"/>
        </w:numPr>
        <w:textAlignment w:val="baseline"/>
        <w:rPr>
          <w:rFonts w:asciiTheme="majorHAnsi" w:hAnsiTheme="majorHAnsi" w:cs="Times New Roman"/>
        </w:rPr>
      </w:pPr>
      <w:r w:rsidRPr="00AB6B27">
        <w:rPr>
          <w:rFonts w:asciiTheme="majorHAnsi" w:hAnsiTheme="majorHAnsi" w:cs="Times New Roman"/>
          <w:b/>
        </w:rPr>
        <w:t>Attaining what we need-</w:t>
      </w:r>
      <w:r w:rsidRPr="00AB6B27">
        <w:rPr>
          <w:rFonts w:asciiTheme="majorHAnsi" w:hAnsiTheme="majorHAnsi" w:cs="Times New Roman"/>
        </w:rPr>
        <w:t>What distinguishes the UA fellowship is that the disease of underearning relates to an inability to obtain what one needs in life and to money specifically.</w:t>
      </w:r>
    </w:p>
    <w:p w14:paraId="1053AFD7" w14:textId="77777777" w:rsidR="00E85FA2" w:rsidRPr="00AB6B27" w:rsidRDefault="00E85FA2" w:rsidP="00E85FA2">
      <w:pPr>
        <w:pStyle w:val="ListParagraph"/>
        <w:numPr>
          <w:ilvl w:val="0"/>
          <w:numId w:val="2"/>
        </w:numPr>
        <w:textAlignment w:val="baseline"/>
        <w:rPr>
          <w:rFonts w:asciiTheme="majorHAnsi" w:hAnsiTheme="majorHAnsi" w:cs="Times New Roman"/>
        </w:rPr>
      </w:pPr>
      <w:r w:rsidRPr="00AB6B27">
        <w:rPr>
          <w:rFonts w:asciiTheme="majorHAnsi" w:hAnsiTheme="majorHAnsi" w:cs="Times New Roman"/>
          <w:b/>
        </w:rPr>
        <w:t>Allowing abundance in-</w:t>
      </w:r>
      <w:r w:rsidRPr="00AB6B27">
        <w:rPr>
          <w:rFonts w:asciiTheme="majorHAnsi" w:hAnsiTheme="majorHAnsi" w:cs="Times New Roman"/>
        </w:rPr>
        <w:t>Letting go of a substance, for instance, is different from Letting go and letting money/abundance in.  Surrender in UA can be said to encompass letting go of deprivation and allowing the natural abundance of the world into our lives.</w:t>
      </w:r>
    </w:p>
    <w:p w14:paraId="758D82C6" w14:textId="77777777" w:rsidR="00E85FA2" w:rsidRPr="00AB6B27" w:rsidRDefault="00E85FA2" w:rsidP="00E85FA2">
      <w:pPr>
        <w:pStyle w:val="ListParagraph"/>
        <w:numPr>
          <w:ilvl w:val="0"/>
          <w:numId w:val="2"/>
        </w:numPr>
        <w:textAlignment w:val="baseline"/>
        <w:rPr>
          <w:rFonts w:asciiTheme="majorHAnsi" w:hAnsiTheme="majorHAnsi" w:cs="Times New Roman"/>
        </w:rPr>
      </w:pPr>
      <w:r w:rsidRPr="00AB6B27">
        <w:rPr>
          <w:rFonts w:asciiTheme="majorHAnsi" w:hAnsiTheme="majorHAnsi" w:cs="Times New Roman"/>
          <w:b/>
        </w:rPr>
        <w:t>Polish here, shine there-</w:t>
      </w:r>
      <w:r w:rsidRPr="00AB6B27">
        <w:rPr>
          <w:rFonts w:asciiTheme="majorHAnsi" w:hAnsiTheme="majorHAnsi" w:cs="Times New Roman"/>
        </w:rPr>
        <w:t>Sometimes UA’s share that they discover an unexpected correlation between taking actions in one area of their lives and seeing results in another.  They use the phrase “polish here and shine there.”  It’s an example of how a person’s HP enters her life in ways she might never have foreseen.</w:t>
      </w:r>
    </w:p>
    <w:p w14:paraId="50DEE48F" w14:textId="77777777" w:rsidR="00E85FA2" w:rsidRPr="00AB6B27" w:rsidRDefault="00E85FA2" w:rsidP="00E85FA2">
      <w:pPr>
        <w:pStyle w:val="ListParagraph"/>
        <w:numPr>
          <w:ilvl w:val="0"/>
          <w:numId w:val="14"/>
        </w:numPr>
        <w:spacing w:before="2" w:after="2"/>
        <w:rPr>
          <w:rFonts w:asciiTheme="majorHAnsi" w:eastAsia="Times New Roman" w:hAnsiTheme="majorHAnsi" w:cs="Times New Roman"/>
          <w:lang w:eastAsia="en-US"/>
        </w:rPr>
      </w:pPr>
      <w:r w:rsidRPr="00AB6B27">
        <w:rPr>
          <w:rFonts w:asciiTheme="majorHAnsi" w:hAnsiTheme="majorHAnsi" w:cs="Times New Roman"/>
          <w:b/>
        </w:rPr>
        <w:t>Having special empathy-</w:t>
      </w:r>
      <w:r w:rsidRPr="00AB6B27">
        <w:rPr>
          <w:rFonts w:asciiTheme="majorHAnsi" w:hAnsiTheme="majorHAnsi" w:cs="Times New Roman"/>
        </w:rPr>
        <w:t>The problems specific to UA, as in any program, can feel deeply frustrating and shaming. Other underearners can understand the pain of living in deprivation in all three levels of our recovery work: emotional, physical and spiritual, as others cannot. A sponsor who has worked the steps themselves, knows the details of what it means to face the symptoms, use the tools, and work the steps as an underearner. As with all 12-step groups, what is felt experience in one fellowship, can be irrelevant in another. That allows the sponsor to have empathy, and suggest appropriate actions towards recovery.</w:t>
      </w:r>
      <w:r w:rsidRPr="00AB6B27">
        <w:rPr>
          <w:rFonts w:asciiTheme="majorHAnsi" w:eastAsia="Times New Roman" w:hAnsiTheme="majorHAnsi" w:cs="Times New Roman"/>
          <w:spacing w:val="8"/>
          <w:shd w:val="clear" w:color="auto" w:fill="FFFFFF"/>
          <w:lang w:eastAsia="en-US"/>
        </w:rPr>
        <w:t> </w:t>
      </w:r>
    </w:p>
    <w:p w14:paraId="11F31AE4" w14:textId="77777777" w:rsidR="00E85FA2" w:rsidRPr="00AB6B27" w:rsidRDefault="00E85FA2" w:rsidP="00E85FA2">
      <w:pPr>
        <w:pStyle w:val="ListParagraph"/>
        <w:numPr>
          <w:ilvl w:val="0"/>
          <w:numId w:val="14"/>
        </w:numPr>
        <w:spacing w:before="2" w:after="2"/>
        <w:rPr>
          <w:rFonts w:asciiTheme="majorHAnsi" w:eastAsia="Times New Roman" w:hAnsiTheme="majorHAnsi" w:cs="Times New Roman"/>
          <w:lang w:eastAsia="en-US"/>
        </w:rPr>
      </w:pPr>
      <w:r w:rsidRPr="00AB6B27">
        <w:rPr>
          <w:rFonts w:asciiTheme="majorHAnsi" w:eastAsia="Times New Roman" w:hAnsiTheme="majorHAnsi" w:cs="Times New Roman"/>
          <w:b/>
          <w:spacing w:val="8"/>
          <w:shd w:val="clear" w:color="auto" w:fill="FFFFFF"/>
          <w:lang w:eastAsia="en-US"/>
        </w:rPr>
        <w:t>Connecting to recovery through another sufferer-</w:t>
      </w:r>
      <w:r w:rsidRPr="00AB6B27">
        <w:rPr>
          <w:rFonts w:asciiTheme="majorHAnsi" w:eastAsia="Times New Roman" w:hAnsiTheme="majorHAnsi" w:cs="Times New Roman"/>
          <w:spacing w:val="8"/>
          <w:shd w:val="clear" w:color="auto" w:fill="FFFFFF"/>
          <w:lang w:eastAsia="en-US"/>
        </w:rPr>
        <w:t xml:space="preserve">a sponsor is the way that the UA program becomes personalized. If the newcomer goes to meetings, reads the literature, uses the fellowship, there is a certain limitation that is inherent. When a person takes the step of becoming vulnerable with another person in the program, there is a depth that evolves that is virtually indescribable. The program comes to life in a way that it simply couldn't without that intimate, personal, human connection.  </w:t>
      </w:r>
    </w:p>
    <w:p w14:paraId="365B679C" w14:textId="77777777" w:rsidR="00E85FA2" w:rsidRPr="00AB6B27" w:rsidRDefault="00E85FA2" w:rsidP="00E85FA2">
      <w:pPr>
        <w:pStyle w:val="ListParagraph"/>
        <w:spacing w:before="2" w:after="2"/>
        <w:rPr>
          <w:rFonts w:asciiTheme="majorHAnsi" w:eastAsia="Times New Roman" w:hAnsiTheme="majorHAnsi" w:cs="Times New Roman"/>
          <w:lang w:eastAsia="en-US"/>
        </w:rPr>
      </w:pPr>
    </w:p>
    <w:p w14:paraId="6BA289C9" w14:textId="77777777"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c.  How does UA sponsorship differ from therapy, friendship or professional guidance?</w:t>
      </w:r>
    </w:p>
    <w:p w14:paraId="558CD41C" w14:textId="77777777" w:rsidR="00E85FA2" w:rsidRPr="00AB6B27" w:rsidRDefault="00E85FA2" w:rsidP="00E85FA2">
      <w:pPr>
        <w:textAlignment w:val="baseline"/>
        <w:outlineLvl w:val="0"/>
        <w:rPr>
          <w:rFonts w:asciiTheme="majorHAnsi" w:hAnsiTheme="majorHAnsi" w:cs="Times New Roman"/>
          <w:b/>
        </w:rPr>
      </w:pPr>
    </w:p>
    <w:p w14:paraId="16B22C30" w14:textId="18FED046" w:rsidR="00E85FA2" w:rsidRPr="00AB6B27" w:rsidRDefault="00E85FA2" w:rsidP="00E85FA2">
      <w:pPr>
        <w:pStyle w:val="ListParagraph"/>
        <w:numPr>
          <w:ilvl w:val="0"/>
          <w:numId w:val="4"/>
        </w:numPr>
        <w:textAlignment w:val="baseline"/>
        <w:rPr>
          <w:rFonts w:asciiTheme="majorHAnsi" w:hAnsiTheme="majorHAnsi" w:cs="Times New Roman"/>
        </w:rPr>
      </w:pPr>
      <w:r w:rsidRPr="00AB6B27">
        <w:rPr>
          <w:rFonts w:asciiTheme="majorHAnsi" w:hAnsiTheme="majorHAnsi" w:cs="Times New Roman"/>
          <w:b/>
        </w:rPr>
        <w:t>Collective support and wisdom-</w:t>
      </w:r>
      <w:r w:rsidRPr="00AB6B27">
        <w:rPr>
          <w:rFonts w:asciiTheme="majorHAnsi" w:hAnsiTheme="majorHAnsi" w:cs="Times New Roman"/>
        </w:rPr>
        <w:t xml:space="preserve">In 12 Step fellowship we begin to understand that we cannot grow alone, but the manner in which this takes place is very different from private talks with a professional, therapist or a friend.  In the </w:t>
      </w:r>
      <w:r w:rsidR="00333A19">
        <w:rPr>
          <w:rFonts w:asciiTheme="majorHAnsi" w:hAnsiTheme="majorHAnsi" w:cs="Times New Roman"/>
        </w:rPr>
        <w:t xml:space="preserve">first </w:t>
      </w:r>
      <w:r w:rsidRPr="00AB6B27">
        <w:rPr>
          <w:rFonts w:asciiTheme="majorHAnsi" w:hAnsiTheme="majorHAnsi" w:cs="Times New Roman"/>
        </w:rPr>
        <w:t>case of professionals, attending meetings and sharing our experience, strength and hope with a g</w:t>
      </w:r>
      <w:r w:rsidR="00333A19">
        <w:rPr>
          <w:rFonts w:asciiTheme="majorHAnsi" w:hAnsiTheme="majorHAnsi" w:cs="Times New Roman"/>
        </w:rPr>
        <w:t>roup of fellows is far more public</w:t>
      </w:r>
      <w:r w:rsidRPr="00AB6B27">
        <w:rPr>
          <w:rFonts w:asciiTheme="majorHAnsi" w:hAnsiTheme="majorHAnsi" w:cs="Times New Roman"/>
        </w:rPr>
        <w:t xml:space="preserve"> than doing so in a private room with one person.  In the second</w:t>
      </w:r>
      <w:r w:rsidR="00333A19">
        <w:rPr>
          <w:rFonts w:asciiTheme="majorHAnsi" w:hAnsiTheme="majorHAnsi" w:cs="Times New Roman"/>
        </w:rPr>
        <w:t xml:space="preserve"> case</w:t>
      </w:r>
      <w:r w:rsidRPr="00AB6B27">
        <w:rPr>
          <w:rFonts w:asciiTheme="majorHAnsi" w:hAnsiTheme="majorHAnsi" w:cs="Times New Roman"/>
        </w:rPr>
        <w:t>, we can rarely expect our friends to have the capacity to set their own needs aside to the degree necessary in the way our fellows</w:t>
      </w:r>
      <w:r w:rsidR="00333A19">
        <w:rPr>
          <w:rFonts w:asciiTheme="majorHAnsi" w:hAnsiTheme="majorHAnsi" w:cs="Times New Roman"/>
        </w:rPr>
        <w:t xml:space="preserve"> are willing to do, or </w:t>
      </w:r>
      <w:r w:rsidR="00303A44">
        <w:rPr>
          <w:rFonts w:asciiTheme="majorHAnsi" w:hAnsiTheme="majorHAnsi" w:cs="Times New Roman"/>
        </w:rPr>
        <w:t xml:space="preserve">be </w:t>
      </w:r>
      <w:r w:rsidR="00333A19">
        <w:rPr>
          <w:rFonts w:asciiTheme="majorHAnsi" w:hAnsiTheme="majorHAnsi" w:cs="Times New Roman"/>
        </w:rPr>
        <w:t xml:space="preserve">able to </w:t>
      </w:r>
      <w:r w:rsidR="00303A44">
        <w:rPr>
          <w:rFonts w:asciiTheme="majorHAnsi" w:hAnsiTheme="majorHAnsi" w:cs="Times New Roman"/>
        </w:rPr>
        <w:t>know</w:t>
      </w:r>
      <w:r w:rsidR="00333A19">
        <w:rPr>
          <w:rFonts w:asciiTheme="majorHAnsi" w:hAnsiTheme="majorHAnsi" w:cs="Times New Roman"/>
        </w:rPr>
        <w:t xml:space="preserve"> what can save us from Underearning</w:t>
      </w:r>
      <w:r w:rsidRPr="00AB6B27">
        <w:rPr>
          <w:rFonts w:asciiTheme="majorHAnsi" w:hAnsiTheme="majorHAnsi" w:cs="Times New Roman"/>
        </w:rPr>
        <w:t>.  Although the one-on-o</w:t>
      </w:r>
      <w:r w:rsidR="00333A19">
        <w:rPr>
          <w:rFonts w:asciiTheme="majorHAnsi" w:hAnsiTheme="majorHAnsi" w:cs="Times New Roman"/>
        </w:rPr>
        <w:t>ne relationship of Sponsor and S</w:t>
      </w:r>
      <w:r w:rsidRPr="00AB6B27">
        <w:rPr>
          <w:rFonts w:asciiTheme="majorHAnsi" w:hAnsiTheme="majorHAnsi" w:cs="Times New Roman"/>
        </w:rPr>
        <w:t xml:space="preserve">ponsee shares </w:t>
      </w:r>
      <w:r w:rsidR="00303A44">
        <w:rPr>
          <w:rFonts w:asciiTheme="majorHAnsi" w:hAnsiTheme="majorHAnsi" w:cs="Times New Roman"/>
        </w:rPr>
        <w:t xml:space="preserve">some </w:t>
      </w:r>
      <w:r w:rsidRPr="00AB6B27">
        <w:rPr>
          <w:rFonts w:asciiTheme="majorHAnsi" w:hAnsiTheme="majorHAnsi" w:cs="Times New Roman"/>
        </w:rPr>
        <w:t xml:space="preserve">similarities with either model, it takes place within the context of participation </w:t>
      </w:r>
      <w:r w:rsidR="00303A44">
        <w:rPr>
          <w:rFonts w:asciiTheme="majorHAnsi" w:hAnsiTheme="majorHAnsi" w:cs="Times New Roman"/>
        </w:rPr>
        <w:t>in the fellowship as a whole. It</w:t>
      </w:r>
      <w:r w:rsidRPr="00AB6B27">
        <w:rPr>
          <w:rFonts w:asciiTheme="majorHAnsi" w:hAnsiTheme="majorHAnsi" w:cs="Times New Roman"/>
        </w:rPr>
        <w:t xml:space="preserve"> is not in isolation</w:t>
      </w:r>
      <w:r w:rsidR="00303A44">
        <w:rPr>
          <w:rFonts w:asciiTheme="majorHAnsi" w:hAnsiTheme="majorHAnsi" w:cs="Times New Roman"/>
        </w:rPr>
        <w:t>, and does share a common Vision for recovery</w:t>
      </w:r>
      <w:r w:rsidRPr="00AB6B27">
        <w:rPr>
          <w:rFonts w:asciiTheme="majorHAnsi" w:hAnsiTheme="majorHAnsi" w:cs="Times New Roman"/>
        </w:rPr>
        <w:t>.  The unique power of collective wisdom comes into play.</w:t>
      </w:r>
    </w:p>
    <w:p w14:paraId="4C55E422" w14:textId="77777777" w:rsidR="00E85FA2" w:rsidRPr="00AB6B27" w:rsidRDefault="00E85FA2" w:rsidP="00E85FA2">
      <w:pPr>
        <w:pStyle w:val="ListParagraph"/>
        <w:textAlignment w:val="baseline"/>
        <w:rPr>
          <w:rFonts w:asciiTheme="majorHAnsi" w:hAnsiTheme="majorHAnsi" w:cs="Times New Roman"/>
        </w:rPr>
      </w:pPr>
    </w:p>
    <w:p w14:paraId="161DDD1F" w14:textId="747B0BB4" w:rsidR="00E85FA2" w:rsidRPr="00AB6B27" w:rsidRDefault="00E85FA2" w:rsidP="00E85FA2">
      <w:pPr>
        <w:pStyle w:val="ListParagraph"/>
        <w:numPr>
          <w:ilvl w:val="0"/>
          <w:numId w:val="4"/>
        </w:numPr>
        <w:textAlignment w:val="baseline"/>
        <w:rPr>
          <w:rFonts w:asciiTheme="majorHAnsi" w:hAnsiTheme="majorHAnsi" w:cs="Times New Roman"/>
        </w:rPr>
      </w:pPr>
      <w:r w:rsidRPr="00AB6B27">
        <w:rPr>
          <w:rFonts w:asciiTheme="majorHAnsi" w:hAnsiTheme="majorHAnsi" w:cs="Times New Roman"/>
          <w:b/>
        </w:rPr>
        <w:t>Principles before personalities-</w:t>
      </w:r>
      <w:r w:rsidRPr="00AB6B27">
        <w:rPr>
          <w:rFonts w:asciiTheme="majorHAnsi" w:hAnsiTheme="majorHAnsi" w:cs="Times New Roman"/>
        </w:rPr>
        <w:t>A friendship provides unconditional warmth, companionship</w:t>
      </w:r>
      <w:r w:rsidR="00303A44">
        <w:rPr>
          <w:rFonts w:asciiTheme="majorHAnsi" w:hAnsiTheme="majorHAnsi" w:cs="Times New Roman"/>
        </w:rPr>
        <w:t>, and mirroring. Although many Sponsor-S</w:t>
      </w:r>
      <w:r w:rsidRPr="00AB6B27">
        <w:rPr>
          <w:rFonts w:asciiTheme="majorHAnsi" w:hAnsiTheme="majorHAnsi" w:cs="Times New Roman"/>
        </w:rPr>
        <w:t>ponsee relationship</w:t>
      </w:r>
      <w:r w:rsidR="000E133B">
        <w:rPr>
          <w:rFonts w:asciiTheme="majorHAnsi" w:hAnsiTheme="majorHAnsi" w:cs="Times New Roman"/>
        </w:rPr>
        <w:t>s</w:t>
      </w:r>
      <w:r w:rsidRPr="00AB6B27">
        <w:rPr>
          <w:rFonts w:asciiTheme="majorHAnsi" w:hAnsiTheme="majorHAnsi" w:cs="Times New Roman"/>
        </w:rPr>
        <w:t xml:space="preserve"> can become, or have elements of a friendship, </w:t>
      </w:r>
      <w:r w:rsidR="00B013A0">
        <w:rPr>
          <w:rFonts w:asciiTheme="majorHAnsi" w:hAnsiTheme="majorHAnsi" w:cs="Times New Roman"/>
        </w:rPr>
        <w:t xml:space="preserve">or a spiritual bond, </w:t>
      </w:r>
      <w:r w:rsidRPr="00AB6B27">
        <w:rPr>
          <w:rFonts w:asciiTheme="majorHAnsi" w:hAnsiTheme="majorHAnsi" w:cs="Times New Roman"/>
        </w:rPr>
        <w:t>the program makes clear distinctions between principles and personalities</w:t>
      </w:r>
      <w:r w:rsidR="00303A44">
        <w:rPr>
          <w:rFonts w:asciiTheme="majorHAnsi" w:hAnsiTheme="majorHAnsi" w:cs="Times New Roman"/>
        </w:rPr>
        <w:t>, and emphasizes anonymity</w:t>
      </w:r>
      <w:r w:rsidRPr="00AB6B27">
        <w:rPr>
          <w:rFonts w:asciiTheme="majorHAnsi" w:hAnsiTheme="majorHAnsi" w:cs="Times New Roman"/>
        </w:rPr>
        <w:t xml:space="preserve">. </w:t>
      </w:r>
    </w:p>
    <w:p w14:paraId="12B8AFE7" w14:textId="77777777" w:rsidR="00E85FA2" w:rsidRPr="00AB6B27" w:rsidRDefault="00E85FA2" w:rsidP="00E85FA2">
      <w:pPr>
        <w:textAlignment w:val="baseline"/>
        <w:rPr>
          <w:rFonts w:asciiTheme="majorHAnsi" w:hAnsiTheme="majorHAnsi" w:cs="Times New Roman"/>
        </w:rPr>
      </w:pPr>
    </w:p>
    <w:p w14:paraId="5240E8E3" w14:textId="476E5998" w:rsidR="00E85FA2" w:rsidRPr="00AB6B27" w:rsidRDefault="00E85FA2" w:rsidP="00E85FA2">
      <w:pPr>
        <w:pStyle w:val="ListParagraph"/>
        <w:numPr>
          <w:ilvl w:val="0"/>
          <w:numId w:val="4"/>
        </w:numPr>
        <w:textAlignment w:val="baseline"/>
        <w:rPr>
          <w:rFonts w:asciiTheme="majorHAnsi" w:hAnsiTheme="majorHAnsi" w:cs="Times New Roman"/>
        </w:rPr>
      </w:pPr>
      <w:r w:rsidRPr="00AB6B27">
        <w:rPr>
          <w:rFonts w:asciiTheme="majorHAnsi" w:hAnsiTheme="majorHAnsi" w:cs="Times New Roman"/>
          <w:b/>
        </w:rPr>
        <w:t>Recovering together-</w:t>
      </w:r>
      <w:r w:rsidRPr="00AB6B27">
        <w:rPr>
          <w:rFonts w:asciiTheme="majorHAnsi" w:hAnsiTheme="majorHAnsi" w:cs="Times New Roman"/>
        </w:rPr>
        <w:t>In business management, and coaching, one person is considered an expert, and the other is given tasks to perform, without any connection to a spiritual baseline, with the simple goal of c</w:t>
      </w:r>
      <w:r w:rsidR="00B013A0">
        <w:rPr>
          <w:rFonts w:asciiTheme="majorHAnsi" w:hAnsiTheme="majorHAnsi" w:cs="Times New Roman"/>
        </w:rPr>
        <w:t>ash and prizes. In the Sponsor-S</w:t>
      </w:r>
      <w:r w:rsidRPr="00AB6B27">
        <w:rPr>
          <w:rFonts w:asciiTheme="majorHAnsi" w:hAnsiTheme="majorHAnsi" w:cs="Times New Roman"/>
        </w:rPr>
        <w:t xml:space="preserve">ponsee relationship, the sponsor is just another person in </w:t>
      </w:r>
      <w:r w:rsidR="00B013A0">
        <w:rPr>
          <w:rFonts w:asciiTheme="majorHAnsi" w:hAnsiTheme="majorHAnsi" w:cs="Times New Roman"/>
        </w:rPr>
        <w:t xml:space="preserve">a complex process of </w:t>
      </w:r>
      <w:r w:rsidRPr="00AB6B27">
        <w:rPr>
          <w:rFonts w:asciiTheme="majorHAnsi" w:hAnsiTheme="majorHAnsi" w:cs="Times New Roman"/>
        </w:rPr>
        <w:t xml:space="preserve">recovery, </w:t>
      </w:r>
      <w:r w:rsidR="00B013A0">
        <w:rPr>
          <w:rFonts w:asciiTheme="majorHAnsi" w:hAnsiTheme="majorHAnsi" w:cs="Times New Roman"/>
        </w:rPr>
        <w:t xml:space="preserve">with many dimensions of abundance besides material success, </w:t>
      </w:r>
      <w:r w:rsidRPr="00AB6B27">
        <w:rPr>
          <w:rFonts w:asciiTheme="majorHAnsi" w:hAnsiTheme="majorHAnsi" w:cs="Times New Roman"/>
        </w:rPr>
        <w:t xml:space="preserve">who is further down </w:t>
      </w:r>
      <w:r w:rsidR="00B013A0">
        <w:rPr>
          <w:rFonts w:asciiTheme="majorHAnsi" w:hAnsiTheme="majorHAnsi" w:cs="Times New Roman"/>
        </w:rPr>
        <w:t xml:space="preserve">a common spiritual </w:t>
      </w:r>
      <w:r w:rsidRPr="00AB6B27">
        <w:rPr>
          <w:rFonts w:asciiTheme="majorHAnsi" w:hAnsiTheme="majorHAnsi" w:cs="Times New Roman"/>
        </w:rPr>
        <w:t xml:space="preserve">path. </w:t>
      </w:r>
    </w:p>
    <w:p w14:paraId="1F33409B" w14:textId="77777777" w:rsidR="00E85FA2" w:rsidRPr="00AB6B27" w:rsidRDefault="00E85FA2" w:rsidP="00E85FA2">
      <w:pPr>
        <w:textAlignment w:val="baseline"/>
        <w:rPr>
          <w:rFonts w:asciiTheme="majorHAnsi" w:hAnsiTheme="majorHAnsi" w:cs="Times New Roman"/>
        </w:rPr>
      </w:pPr>
    </w:p>
    <w:p w14:paraId="0C42429E" w14:textId="77777777" w:rsidR="00E85FA2" w:rsidRPr="00AB6B27" w:rsidRDefault="00E85FA2" w:rsidP="00E85FA2">
      <w:pPr>
        <w:pStyle w:val="ListParagraph"/>
        <w:textAlignment w:val="baseline"/>
        <w:rPr>
          <w:rFonts w:asciiTheme="majorHAnsi" w:hAnsiTheme="majorHAnsi" w:cs="Times New Roman"/>
        </w:rPr>
      </w:pPr>
    </w:p>
    <w:p w14:paraId="650265BD" w14:textId="77777777"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d.  How do definitions of abundance or deprivation determine what to look for in a sponsor?</w:t>
      </w:r>
    </w:p>
    <w:p w14:paraId="2805E24C" w14:textId="77777777" w:rsidR="00E85FA2" w:rsidRPr="00AB6B27" w:rsidRDefault="00E85FA2" w:rsidP="00E85FA2">
      <w:pPr>
        <w:textAlignment w:val="baseline"/>
        <w:outlineLvl w:val="0"/>
        <w:rPr>
          <w:rFonts w:asciiTheme="majorHAnsi" w:hAnsiTheme="majorHAnsi" w:cs="Times New Roman"/>
          <w:b/>
        </w:rPr>
      </w:pPr>
    </w:p>
    <w:p w14:paraId="04C740E6" w14:textId="09A856D7" w:rsidR="00E85FA2" w:rsidRPr="00AB6B27" w:rsidRDefault="00E85FA2" w:rsidP="00E85FA2">
      <w:pPr>
        <w:pStyle w:val="ListParagraph"/>
        <w:numPr>
          <w:ilvl w:val="0"/>
          <w:numId w:val="5"/>
        </w:numPr>
        <w:textAlignment w:val="baseline"/>
        <w:rPr>
          <w:rFonts w:asciiTheme="majorHAnsi" w:hAnsiTheme="majorHAnsi" w:cs="Times New Roman"/>
        </w:rPr>
      </w:pPr>
      <w:r w:rsidRPr="00AB6B27">
        <w:rPr>
          <w:rFonts w:asciiTheme="majorHAnsi" w:hAnsiTheme="majorHAnsi" w:cs="Times New Roman"/>
          <w:b/>
        </w:rPr>
        <w:t>Serenity and abundance-</w:t>
      </w:r>
      <w:r w:rsidRPr="00AB6B27">
        <w:rPr>
          <w:rFonts w:asciiTheme="majorHAnsi" w:hAnsiTheme="majorHAnsi" w:cs="Times New Roman"/>
        </w:rPr>
        <w:t xml:space="preserve">At every meeting we recite a prayer to invoke our </w:t>
      </w:r>
      <w:r w:rsidR="006F37E2">
        <w:rPr>
          <w:rFonts w:asciiTheme="majorHAnsi" w:hAnsiTheme="majorHAnsi" w:cs="Times New Roman"/>
        </w:rPr>
        <w:t xml:space="preserve">HP </w:t>
      </w:r>
      <w:r w:rsidRPr="00AB6B27">
        <w:rPr>
          <w:rFonts w:asciiTheme="majorHAnsi" w:hAnsiTheme="majorHAnsi" w:cs="Times New Roman"/>
        </w:rPr>
        <w:t xml:space="preserve">to bring us serenity, acceptance and wisdom.  Although we may feel </w:t>
      </w:r>
      <w:r w:rsidR="006F37E2">
        <w:rPr>
          <w:rFonts w:asciiTheme="majorHAnsi" w:hAnsiTheme="majorHAnsi" w:cs="Times New Roman"/>
        </w:rPr>
        <w:t xml:space="preserve">and actually be, </w:t>
      </w:r>
      <w:r w:rsidRPr="00AB6B27">
        <w:rPr>
          <w:rFonts w:asciiTheme="majorHAnsi" w:hAnsiTheme="majorHAnsi" w:cs="Times New Roman"/>
        </w:rPr>
        <w:t xml:space="preserve">materially deprived, we come to understand that our disease is </w:t>
      </w:r>
      <w:r w:rsidR="006F37E2">
        <w:rPr>
          <w:rFonts w:asciiTheme="majorHAnsi" w:hAnsiTheme="majorHAnsi" w:cs="Times New Roman"/>
        </w:rPr>
        <w:t xml:space="preserve">fundamentally </w:t>
      </w:r>
      <w:r w:rsidRPr="00AB6B27">
        <w:rPr>
          <w:rFonts w:asciiTheme="majorHAnsi" w:hAnsiTheme="majorHAnsi" w:cs="Times New Roman"/>
        </w:rPr>
        <w:t>spiritual</w:t>
      </w:r>
      <w:r w:rsidR="006F37E2">
        <w:rPr>
          <w:rFonts w:asciiTheme="majorHAnsi" w:hAnsiTheme="majorHAnsi" w:cs="Times New Roman"/>
        </w:rPr>
        <w:t>.  Our original concepts about</w:t>
      </w:r>
      <w:r w:rsidRPr="00AB6B27">
        <w:rPr>
          <w:rFonts w:asciiTheme="majorHAnsi" w:hAnsiTheme="majorHAnsi" w:cs="Times New Roman"/>
        </w:rPr>
        <w:t xml:space="preserve"> money and the world can become more</w:t>
      </w:r>
      <w:r w:rsidR="006F37E2">
        <w:rPr>
          <w:rFonts w:asciiTheme="majorHAnsi" w:hAnsiTheme="majorHAnsi" w:cs="Times New Roman"/>
        </w:rPr>
        <w:t xml:space="preserve"> flexible. Money may be</w:t>
      </w:r>
      <w:r w:rsidRPr="00AB6B27">
        <w:rPr>
          <w:rFonts w:asciiTheme="majorHAnsi" w:hAnsiTheme="majorHAnsi" w:cs="Times New Roman"/>
        </w:rPr>
        <w:t xml:space="preserve"> just one element </w:t>
      </w:r>
      <w:r w:rsidR="006F37E2">
        <w:rPr>
          <w:rFonts w:asciiTheme="majorHAnsi" w:hAnsiTheme="majorHAnsi" w:cs="Times New Roman"/>
        </w:rPr>
        <w:t>of many that we lack</w:t>
      </w:r>
      <w:r w:rsidRPr="00AB6B27">
        <w:rPr>
          <w:rFonts w:asciiTheme="majorHAnsi" w:hAnsiTheme="majorHAnsi" w:cs="Times New Roman"/>
        </w:rPr>
        <w:t xml:space="preserve">.  </w:t>
      </w:r>
    </w:p>
    <w:p w14:paraId="6B116F60" w14:textId="5625B171" w:rsidR="00E85FA2" w:rsidRPr="00AB6B27" w:rsidRDefault="00E85FA2" w:rsidP="00E85FA2">
      <w:pPr>
        <w:pStyle w:val="ListParagraph"/>
        <w:numPr>
          <w:ilvl w:val="0"/>
          <w:numId w:val="5"/>
        </w:numPr>
        <w:textAlignment w:val="baseline"/>
        <w:rPr>
          <w:rFonts w:asciiTheme="majorHAnsi" w:hAnsiTheme="majorHAnsi" w:cs="Times New Roman"/>
        </w:rPr>
      </w:pPr>
      <w:r w:rsidRPr="00AB6B27">
        <w:rPr>
          <w:rFonts w:asciiTheme="majorHAnsi" w:hAnsiTheme="majorHAnsi" w:cs="Times New Roman"/>
          <w:b/>
        </w:rPr>
        <w:t>Guiding a UA toward hope-</w:t>
      </w:r>
      <w:r w:rsidRPr="00AB6B27">
        <w:rPr>
          <w:rFonts w:asciiTheme="majorHAnsi" w:hAnsiTheme="majorHAnsi" w:cs="Times New Roman"/>
        </w:rPr>
        <w:t>Definitions of abundance and depri</w:t>
      </w:r>
      <w:r w:rsidR="00172BD1">
        <w:rPr>
          <w:rFonts w:asciiTheme="majorHAnsi" w:hAnsiTheme="majorHAnsi" w:cs="Times New Roman"/>
        </w:rPr>
        <w:t>vation are core ideas in UA. A S</w:t>
      </w:r>
      <w:r w:rsidRPr="00AB6B27">
        <w:rPr>
          <w:rFonts w:asciiTheme="majorHAnsi" w:hAnsiTheme="majorHAnsi" w:cs="Times New Roman"/>
        </w:rPr>
        <w:t>ponsor should ins</w:t>
      </w:r>
      <w:r w:rsidR="00172BD1">
        <w:rPr>
          <w:rFonts w:asciiTheme="majorHAnsi" w:hAnsiTheme="majorHAnsi" w:cs="Times New Roman"/>
        </w:rPr>
        <w:t>pire a S</w:t>
      </w:r>
      <w:r w:rsidRPr="00AB6B27">
        <w:rPr>
          <w:rFonts w:asciiTheme="majorHAnsi" w:hAnsiTheme="majorHAnsi" w:cs="Times New Roman"/>
        </w:rPr>
        <w:t xml:space="preserve">ponsee to see how their lives could have hope, to achieve their visions and goals for themselves. The contrast between a beginner’s desire for recovery, and a more seasoned person’s experience of abundance is that many come into UA with a focus on material success. And though we all know material well-being and financial stability are an import part of a prosperity, they are not more important than the spiritual, creative and emotional richness we begin to allow into our lives. </w:t>
      </w:r>
    </w:p>
    <w:p w14:paraId="16EA9C14" w14:textId="77777777"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e.  What happens if those definitions change over time?</w:t>
      </w:r>
    </w:p>
    <w:p w14:paraId="41727BD0" w14:textId="0621A024" w:rsidR="00E85FA2" w:rsidRPr="00AB6B27" w:rsidRDefault="00E85FA2" w:rsidP="00E85FA2">
      <w:pPr>
        <w:pStyle w:val="ListParagraph"/>
        <w:numPr>
          <w:ilvl w:val="0"/>
          <w:numId w:val="13"/>
        </w:numPr>
        <w:textAlignment w:val="baseline"/>
        <w:outlineLvl w:val="0"/>
        <w:rPr>
          <w:rFonts w:asciiTheme="majorHAnsi" w:hAnsiTheme="majorHAnsi" w:cs="Times New Roman"/>
        </w:rPr>
      </w:pPr>
      <w:r w:rsidRPr="00AB6B27">
        <w:rPr>
          <w:rFonts w:asciiTheme="majorHAnsi" w:hAnsiTheme="majorHAnsi" w:cs="Times New Roman"/>
          <w:b/>
        </w:rPr>
        <w:t>Growth-</w:t>
      </w:r>
      <w:r w:rsidRPr="00AB6B27">
        <w:rPr>
          <w:rFonts w:asciiTheme="majorHAnsi" w:hAnsiTheme="majorHAnsi" w:cs="Times New Roman"/>
        </w:rPr>
        <w:t xml:space="preserve">Our ideas of deprivation and abundance </w:t>
      </w:r>
      <w:r w:rsidR="00172BD1">
        <w:rPr>
          <w:rFonts w:asciiTheme="majorHAnsi" w:hAnsiTheme="majorHAnsi" w:cs="Times New Roman"/>
        </w:rPr>
        <w:t xml:space="preserve">SHOULD </w:t>
      </w:r>
      <w:r w:rsidRPr="00AB6B27">
        <w:rPr>
          <w:rFonts w:asciiTheme="majorHAnsi" w:hAnsiTheme="majorHAnsi" w:cs="Times New Roman"/>
        </w:rPr>
        <w:t>change over time</w:t>
      </w:r>
      <w:r w:rsidR="00172BD1">
        <w:rPr>
          <w:rFonts w:asciiTheme="majorHAnsi" w:hAnsiTheme="majorHAnsi" w:cs="Times New Roman"/>
        </w:rPr>
        <w:t xml:space="preserve"> and </w:t>
      </w:r>
      <w:r w:rsidRPr="00AB6B27">
        <w:rPr>
          <w:rFonts w:asciiTheme="majorHAnsi" w:hAnsiTheme="majorHAnsi" w:cs="Times New Roman"/>
        </w:rPr>
        <w:t xml:space="preserve">would represent growth.  That </w:t>
      </w:r>
      <w:r w:rsidR="00172BD1">
        <w:rPr>
          <w:rFonts w:asciiTheme="majorHAnsi" w:hAnsiTheme="majorHAnsi" w:cs="Times New Roman"/>
        </w:rPr>
        <w:t>is the aim of our fellowship.  As w</w:t>
      </w:r>
      <w:r w:rsidRPr="00AB6B27">
        <w:rPr>
          <w:rFonts w:asciiTheme="majorHAnsi" w:hAnsiTheme="majorHAnsi" w:cs="Times New Roman"/>
        </w:rPr>
        <w:t xml:space="preserve">e become freer to shed a </w:t>
      </w:r>
      <w:r w:rsidR="00172BD1">
        <w:rPr>
          <w:rFonts w:asciiTheme="majorHAnsi" w:hAnsiTheme="majorHAnsi" w:cs="Times New Roman"/>
        </w:rPr>
        <w:t>sense of our own deprivation, w</w:t>
      </w:r>
      <w:r w:rsidRPr="00AB6B27">
        <w:rPr>
          <w:rFonts w:asciiTheme="majorHAnsi" w:hAnsiTheme="majorHAnsi" w:cs="Times New Roman"/>
        </w:rPr>
        <w:t xml:space="preserve">e start to see abundance </w:t>
      </w:r>
      <w:r w:rsidR="00172BD1">
        <w:rPr>
          <w:rFonts w:asciiTheme="majorHAnsi" w:hAnsiTheme="majorHAnsi" w:cs="Times New Roman"/>
        </w:rPr>
        <w:t>everywhere in the world</w:t>
      </w:r>
      <w:r w:rsidRPr="00AB6B27">
        <w:rPr>
          <w:rFonts w:asciiTheme="majorHAnsi" w:hAnsiTheme="majorHAnsi" w:cs="Times New Roman"/>
        </w:rPr>
        <w:t>. As our perspective shifts, we learn that we</w:t>
      </w:r>
      <w:r w:rsidR="00172BD1">
        <w:rPr>
          <w:rFonts w:asciiTheme="majorHAnsi" w:hAnsiTheme="majorHAnsi" w:cs="Times New Roman"/>
        </w:rPr>
        <w:t xml:space="preserve"> </w:t>
      </w:r>
      <w:r w:rsidR="004F0C44">
        <w:rPr>
          <w:rFonts w:asciiTheme="majorHAnsi" w:hAnsiTheme="majorHAnsi" w:cs="Times New Roman"/>
        </w:rPr>
        <w:t xml:space="preserve">CAN have </w:t>
      </w:r>
      <w:r w:rsidRPr="00AB6B27">
        <w:rPr>
          <w:rFonts w:asciiTheme="majorHAnsi" w:hAnsiTheme="majorHAnsi" w:cs="Times New Roman"/>
        </w:rPr>
        <w:t>what we need</w:t>
      </w:r>
      <w:r w:rsidR="004F0C44">
        <w:rPr>
          <w:rFonts w:asciiTheme="majorHAnsi" w:hAnsiTheme="majorHAnsi" w:cs="Times New Roman"/>
        </w:rPr>
        <w:t xml:space="preserve"> at any stage of our recovery</w:t>
      </w:r>
      <w:r w:rsidRPr="00AB6B27">
        <w:rPr>
          <w:rFonts w:asciiTheme="majorHAnsi" w:hAnsiTheme="majorHAnsi" w:cs="Times New Roman"/>
        </w:rPr>
        <w:t xml:space="preserve">. </w:t>
      </w:r>
    </w:p>
    <w:p w14:paraId="310DB3A2" w14:textId="77777777" w:rsidR="00E85FA2" w:rsidRPr="00AB6B27" w:rsidRDefault="00E85FA2" w:rsidP="00E85FA2">
      <w:pPr>
        <w:ind w:left="-800" w:firstLine="800"/>
        <w:textAlignment w:val="baseline"/>
        <w:outlineLvl w:val="0"/>
        <w:rPr>
          <w:rFonts w:asciiTheme="majorHAnsi" w:hAnsiTheme="majorHAnsi" w:cs="Times New Roman"/>
          <w:b/>
        </w:rPr>
      </w:pPr>
    </w:p>
    <w:p w14:paraId="75B113FB" w14:textId="208688B8" w:rsidR="00E85FA2" w:rsidRPr="00AB6B27" w:rsidRDefault="00E85FA2" w:rsidP="00E85FA2">
      <w:pPr>
        <w:ind w:left="-800" w:firstLine="800"/>
        <w:textAlignment w:val="baseline"/>
        <w:outlineLvl w:val="0"/>
        <w:rPr>
          <w:rFonts w:asciiTheme="majorHAnsi" w:hAnsiTheme="majorHAnsi" w:cs="Times New Roman"/>
          <w:b/>
        </w:rPr>
      </w:pPr>
      <w:r w:rsidRPr="00AB6B27">
        <w:rPr>
          <w:rFonts w:asciiTheme="majorHAnsi" w:hAnsiTheme="majorHAnsi" w:cs="Times New Roman"/>
          <w:b/>
        </w:rPr>
        <w:t>f. Sample Questions to ask</w:t>
      </w:r>
      <w:r w:rsidR="004F0C44">
        <w:rPr>
          <w:rFonts w:asciiTheme="majorHAnsi" w:hAnsiTheme="majorHAnsi" w:cs="Times New Roman"/>
          <w:b/>
        </w:rPr>
        <w:t xml:space="preserve"> of a potential Sponsor</w:t>
      </w:r>
      <w:r w:rsidRPr="00AB6B27">
        <w:rPr>
          <w:rFonts w:asciiTheme="majorHAnsi" w:hAnsiTheme="majorHAnsi" w:cs="Times New Roman"/>
          <w:b/>
        </w:rPr>
        <w:t>:</w:t>
      </w:r>
    </w:p>
    <w:p w14:paraId="255884FD" w14:textId="77777777" w:rsidR="00E85FA2" w:rsidRPr="00AB6B27" w:rsidRDefault="00E85FA2" w:rsidP="00E85FA2">
      <w:pPr>
        <w:ind w:left="-800" w:firstLine="800"/>
        <w:textAlignment w:val="baseline"/>
        <w:outlineLvl w:val="0"/>
        <w:rPr>
          <w:rFonts w:asciiTheme="majorHAnsi" w:hAnsiTheme="majorHAnsi" w:cs="Times New Roman"/>
          <w:b/>
        </w:rPr>
      </w:pPr>
    </w:p>
    <w:p w14:paraId="4FF29AAD" w14:textId="77777777" w:rsidR="00E85FA2" w:rsidRPr="00AB6B27" w:rsidRDefault="00E85FA2" w:rsidP="00E85FA2">
      <w:pPr>
        <w:ind w:left="-800" w:firstLine="800"/>
        <w:textAlignment w:val="baseline"/>
        <w:outlineLvl w:val="0"/>
        <w:rPr>
          <w:rFonts w:asciiTheme="majorHAnsi" w:hAnsiTheme="majorHAnsi" w:cs="Times New Roman"/>
          <w:b/>
        </w:rPr>
      </w:pPr>
      <w:r w:rsidRPr="00AB6B27">
        <w:rPr>
          <w:rFonts w:asciiTheme="majorHAnsi" w:hAnsiTheme="majorHAnsi" w:cs="Times New Roman"/>
          <w:b/>
        </w:rPr>
        <w:t>Do they have what I want? (an abundant life, recovery)</w:t>
      </w:r>
    </w:p>
    <w:p w14:paraId="2924C49A" w14:textId="77777777" w:rsidR="00E85FA2" w:rsidRPr="00AB6B27" w:rsidRDefault="00E85FA2" w:rsidP="00E85FA2">
      <w:pPr>
        <w:ind w:left="-800" w:firstLine="800"/>
        <w:textAlignment w:val="baseline"/>
        <w:outlineLvl w:val="0"/>
        <w:rPr>
          <w:rFonts w:asciiTheme="majorHAnsi" w:hAnsiTheme="majorHAnsi" w:cs="Times New Roman"/>
          <w:b/>
        </w:rPr>
      </w:pPr>
    </w:p>
    <w:p w14:paraId="790F43AC" w14:textId="3D1E7210" w:rsidR="00E85FA2" w:rsidRPr="00364AF8" w:rsidRDefault="00E85FA2" w:rsidP="00E85FA2">
      <w:pPr>
        <w:pStyle w:val="ListParagraph"/>
        <w:numPr>
          <w:ilvl w:val="0"/>
          <w:numId w:val="12"/>
        </w:numPr>
        <w:textAlignment w:val="baseline"/>
        <w:outlineLvl w:val="0"/>
        <w:rPr>
          <w:rFonts w:asciiTheme="majorHAnsi" w:hAnsiTheme="majorHAnsi" w:cs="Times New Roman"/>
        </w:rPr>
      </w:pPr>
      <w:r w:rsidRPr="00AB6B27">
        <w:rPr>
          <w:rFonts w:asciiTheme="majorHAnsi" w:hAnsiTheme="majorHAnsi" w:cs="Times New Roman"/>
          <w:b/>
        </w:rPr>
        <w:t>Spiritual basis of abundance-</w:t>
      </w:r>
      <w:r w:rsidRPr="00AB6B27">
        <w:rPr>
          <w:rFonts w:asciiTheme="majorHAnsi" w:hAnsiTheme="majorHAnsi" w:cs="Times New Roman"/>
        </w:rPr>
        <w:t>Certainly we seek sponsors who manifest a certain amount of recovery, both spiritual and financial.  It’s important to bear in mind that prosperity is only part of the recovery.  A sponsor’s abundant funds in the absence of a spiritual grounding may signal that there aren’t sufficient available resources to help a newcomer obtain what she seeks.  The capacity to focus on the spiritual first and allow prosperity to follow is a quality that indicates real recovery in UA.</w:t>
      </w:r>
    </w:p>
    <w:p w14:paraId="59A42747" w14:textId="77777777" w:rsidR="00E85FA2" w:rsidRPr="00AB6B27" w:rsidRDefault="00E85FA2" w:rsidP="00E85FA2">
      <w:pPr>
        <w:pStyle w:val="ListParagraph"/>
        <w:numPr>
          <w:ilvl w:val="0"/>
          <w:numId w:val="3"/>
        </w:numPr>
        <w:textAlignment w:val="baseline"/>
        <w:rPr>
          <w:rFonts w:asciiTheme="majorHAnsi" w:hAnsiTheme="majorHAnsi" w:cs="Times New Roman"/>
        </w:rPr>
      </w:pPr>
      <w:r w:rsidRPr="00AB6B27">
        <w:rPr>
          <w:rFonts w:asciiTheme="majorHAnsi" w:hAnsiTheme="majorHAnsi" w:cs="Times New Roman"/>
          <w:b/>
        </w:rPr>
        <w:t>Using our instincts-</w:t>
      </w:r>
      <w:r w:rsidRPr="00AB6B27">
        <w:rPr>
          <w:rFonts w:asciiTheme="majorHAnsi" w:hAnsiTheme="majorHAnsi" w:cs="Times New Roman"/>
        </w:rPr>
        <w:t>We can ask ourselves, “What do my instincts say about this person?”</w:t>
      </w:r>
    </w:p>
    <w:p w14:paraId="0983C110" w14:textId="042026C4" w:rsidR="00E85FA2" w:rsidRPr="00AB6B27" w:rsidRDefault="00E85FA2" w:rsidP="00E85FA2">
      <w:pPr>
        <w:ind w:left="720"/>
        <w:textAlignment w:val="baseline"/>
        <w:rPr>
          <w:rFonts w:asciiTheme="majorHAnsi" w:hAnsiTheme="majorHAnsi" w:cs="Times New Roman"/>
        </w:rPr>
      </w:pPr>
      <w:r w:rsidRPr="00AB6B27">
        <w:rPr>
          <w:rFonts w:asciiTheme="majorHAnsi" w:hAnsiTheme="majorHAnsi" w:cs="Times New Roman"/>
        </w:rPr>
        <w:t xml:space="preserve">What if you have a hard time tapping into your instincts?  It’s very possible that a particular UA will have trouble discerning between old habits of seeking inappropriate relationships and her own internal healthy intuitive response.  In such a case, one course of action would be to continue working the program, and begin to work with the new sponsor.  Over time, with increasing insight, </w:t>
      </w:r>
      <w:r w:rsidR="00364AF8">
        <w:rPr>
          <w:rFonts w:asciiTheme="majorHAnsi" w:hAnsiTheme="majorHAnsi" w:cs="Times New Roman"/>
        </w:rPr>
        <w:t xml:space="preserve">he or </w:t>
      </w:r>
      <w:r w:rsidRPr="00AB6B27">
        <w:rPr>
          <w:rFonts w:asciiTheme="majorHAnsi" w:hAnsiTheme="majorHAnsi" w:cs="Times New Roman"/>
        </w:rPr>
        <w:t xml:space="preserve">she can begin to understand if </w:t>
      </w:r>
      <w:r w:rsidR="00364AF8">
        <w:rPr>
          <w:rFonts w:asciiTheme="majorHAnsi" w:hAnsiTheme="majorHAnsi" w:cs="Times New Roman"/>
        </w:rPr>
        <w:t>t</w:t>
      </w:r>
      <w:r w:rsidRPr="00AB6B27">
        <w:rPr>
          <w:rFonts w:asciiTheme="majorHAnsi" w:hAnsiTheme="majorHAnsi" w:cs="Times New Roman"/>
        </w:rPr>
        <w:t>he</w:t>
      </w:r>
      <w:r w:rsidR="00364AF8">
        <w:rPr>
          <w:rFonts w:asciiTheme="majorHAnsi" w:hAnsiTheme="majorHAnsi" w:cs="Times New Roman"/>
        </w:rPr>
        <w:t>i</w:t>
      </w:r>
      <w:r w:rsidRPr="00AB6B27">
        <w:rPr>
          <w:rFonts w:asciiTheme="majorHAnsi" w:hAnsiTheme="majorHAnsi" w:cs="Times New Roman"/>
        </w:rPr>
        <w:t>r choice has been a good one, and to act accordingly.</w:t>
      </w:r>
    </w:p>
    <w:p w14:paraId="1E92365E" w14:textId="311FE0DF" w:rsidR="00E85FA2" w:rsidRPr="00AB6B27" w:rsidRDefault="00E85FA2" w:rsidP="00E85FA2">
      <w:pPr>
        <w:pStyle w:val="ListParagraph"/>
        <w:numPr>
          <w:ilvl w:val="0"/>
          <w:numId w:val="3"/>
        </w:numPr>
        <w:textAlignment w:val="baseline"/>
        <w:rPr>
          <w:rFonts w:asciiTheme="majorHAnsi" w:hAnsiTheme="majorHAnsi" w:cs="Times New Roman"/>
        </w:rPr>
      </w:pPr>
      <w:r w:rsidRPr="00AB6B27">
        <w:rPr>
          <w:rFonts w:asciiTheme="majorHAnsi" w:hAnsiTheme="majorHAnsi" w:cs="Times New Roman"/>
          <w:b/>
        </w:rPr>
        <w:t>Mutual affinity</w:t>
      </w:r>
      <w:r w:rsidR="00364AF8">
        <w:rPr>
          <w:rFonts w:asciiTheme="majorHAnsi" w:hAnsiTheme="majorHAnsi" w:cs="Times New Roman"/>
          <w:b/>
        </w:rPr>
        <w:t xml:space="preserve"> and timing</w:t>
      </w:r>
      <w:r w:rsidRPr="00AB6B27">
        <w:rPr>
          <w:rFonts w:asciiTheme="majorHAnsi" w:hAnsiTheme="majorHAnsi" w:cs="Times New Roman"/>
          <w:b/>
        </w:rPr>
        <w:t>-</w:t>
      </w:r>
      <w:r w:rsidR="00364AF8">
        <w:rPr>
          <w:rFonts w:asciiTheme="majorHAnsi" w:hAnsiTheme="majorHAnsi" w:cs="Times New Roman"/>
          <w:b/>
        </w:rPr>
        <w:t xml:space="preserve"> </w:t>
      </w:r>
      <w:r w:rsidRPr="00AB6B27">
        <w:rPr>
          <w:rFonts w:asciiTheme="majorHAnsi" w:hAnsiTheme="majorHAnsi" w:cs="Times New Roman"/>
        </w:rPr>
        <w:t xml:space="preserve">At times a qualified UA will find that she is drawn to a newcomer for any number of reasons.  She may offer to meet for a cup of coffee in fellowship </w:t>
      </w:r>
      <w:r w:rsidR="001022DA">
        <w:rPr>
          <w:rFonts w:asciiTheme="majorHAnsi" w:hAnsiTheme="majorHAnsi" w:cs="Times New Roman"/>
        </w:rPr>
        <w:t>to get to know the prospective S</w:t>
      </w:r>
      <w:r w:rsidRPr="00AB6B27">
        <w:rPr>
          <w:rFonts w:asciiTheme="majorHAnsi" w:hAnsiTheme="majorHAnsi" w:cs="Times New Roman"/>
        </w:rPr>
        <w:t>ponsee better.  The decision to work together may not occur right away, but in time, when the sponsee is ready, they may discuss opening up this branch of their relationship.</w:t>
      </w:r>
    </w:p>
    <w:p w14:paraId="6A3C666C" w14:textId="5000ABC5" w:rsidR="00E85FA2" w:rsidRPr="00AB6B27" w:rsidRDefault="00E85FA2" w:rsidP="00E85FA2">
      <w:pPr>
        <w:pStyle w:val="ListParagraph"/>
        <w:numPr>
          <w:ilvl w:val="0"/>
          <w:numId w:val="3"/>
        </w:numPr>
        <w:textAlignment w:val="baseline"/>
        <w:rPr>
          <w:rFonts w:asciiTheme="majorHAnsi" w:hAnsiTheme="majorHAnsi" w:cs="Times New Roman"/>
        </w:rPr>
      </w:pPr>
      <w:r w:rsidRPr="00AB6B27">
        <w:rPr>
          <w:rFonts w:asciiTheme="majorHAnsi" w:hAnsiTheme="majorHAnsi" w:cs="Times New Roman"/>
          <w:b/>
        </w:rPr>
        <w:t>Openness and willingness-</w:t>
      </w:r>
      <w:r w:rsidR="00364AF8">
        <w:rPr>
          <w:rFonts w:asciiTheme="majorHAnsi" w:hAnsiTheme="majorHAnsi" w:cs="Times New Roman"/>
          <w:b/>
        </w:rPr>
        <w:t xml:space="preserve"> </w:t>
      </w:r>
      <w:r w:rsidR="00364AF8">
        <w:rPr>
          <w:rFonts w:asciiTheme="majorHAnsi" w:hAnsiTheme="majorHAnsi" w:cs="Times New Roman"/>
        </w:rPr>
        <w:t xml:space="preserve">Is the other person open? Will this </w:t>
      </w:r>
      <w:r w:rsidR="001022DA">
        <w:rPr>
          <w:rFonts w:asciiTheme="majorHAnsi" w:hAnsiTheme="majorHAnsi" w:cs="Times New Roman"/>
        </w:rPr>
        <w:t>person accept</w:t>
      </w:r>
      <w:r w:rsidRPr="00AB6B27">
        <w:rPr>
          <w:rFonts w:asciiTheme="majorHAnsi" w:hAnsiTheme="majorHAnsi" w:cs="Times New Roman"/>
        </w:rPr>
        <w:t xml:space="preserve"> </w:t>
      </w:r>
      <w:r w:rsidR="001022DA">
        <w:rPr>
          <w:rFonts w:asciiTheme="majorHAnsi" w:hAnsiTheme="majorHAnsi" w:cs="Times New Roman"/>
        </w:rPr>
        <w:t>me, and be willing</w:t>
      </w:r>
      <w:r w:rsidRPr="00AB6B27">
        <w:rPr>
          <w:rFonts w:asciiTheme="majorHAnsi" w:hAnsiTheme="majorHAnsi" w:cs="Times New Roman"/>
        </w:rPr>
        <w:t xml:space="preserve"> to listen</w:t>
      </w:r>
      <w:r w:rsidR="001022DA">
        <w:rPr>
          <w:rFonts w:asciiTheme="majorHAnsi" w:hAnsiTheme="majorHAnsi" w:cs="Times New Roman"/>
        </w:rPr>
        <w:t>? Am I ready to learn in with an open spirit of humility?</w:t>
      </w:r>
    </w:p>
    <w:p w14:paraId="63BC6B3F" w14:textId="5BB13A90" w:rsidR="00E85FA2" w:rsidRPr="00AB6B27" w:rsidRDefault="00E85FA2" w:rsidP="00E85FA2">
      <w:pPr>
        <w:pStyle w:val="ListParagraph"/>
        <w:numPr>
          <w:ilvl w:val="0"/>
          <w:numId w:val="3"/>
        </w:numPr>
        <w:textAlignment w:val="baseline"/>
        <w:rPr>
          <w:rFonts w:asciiTheme="majorHAnsi" w:hAnsiTheme="majorHAnsi" w:cs="Times New Roman"/>
        </w:rPr>
      </w:pPr>
      <w:r w:rsidRPr="00AB6B27">
        <w:rPr>
          <w:rFonts w:asciiTheme="majorHAnsi" w:hAnsiTheme="majorHAnsi" w:cs="Times New Roman"/>
          <w:b/>
        </w:rPr>
        <w:t>Acceptance and tolerance-</w:t>
      </w:r>
      <w:r w:rsidRPr="00AB6B27">
        <w:rPr>
          <w:rFonts w:asciiTheme="majorHAnsi" w:hAnsiTheme="majorHAnsi" w:cs="Times New Roman"/>
        </w:rPr>
        <w:t>We will find grey areas in the relationship</w:t>
      </w:r>
      <w:r w:rsidR="001022DA">
        <w:rPr>
          <w:rFonts w:asciiTheme="majorHAnsi" w:hAnsiTheme="majorHAnsi" w:cs="Times New Roman"/>
        </w:rPr>
        <w:t>, but does it feel safe?</w:t>
      </w:r>
      <w:r w:rsidRPr="00AB6B27">
        <w:rPr>
          <w:rFonts w:asciiTheme="majorHAnsi" w:hAnsiTheme="majorHAnsi" w:cs="Times New Roman"/>
        </w:rPr>
        <w:t xml:space="preserve">  </w:t>
      </w:r>
      <w:r w:rsidR="001022DA">
        <w:rPr>
          <w:rFonts w:asciiTheme="majorHAnsi" w:hAnsiTheme="majorHAnsi" w:cs="Times New Roman"/>
        </w:rPr>
        <w:t>At times we will know that the S</w:t>
      </w:r>
      <w:r w:rsidRPr="00AB6B27">
        <w:rPr>
          <w:rFonts w:asciiTheme="majorHAnsi" w:hAnsiTheme="majorHAnsi" w:cs="Times New Roman"/>
        </w:rPr>
        <w:t xml:space="preserve">ponsor is reacting not to what we have shared, but to something unrelated or historical in </w:t>
      </w:r>
      <w:r w:rsidR="001022DA">
        <w:rPr>
          <w:rFonts w:asciiTheme="majorHAnsi" w:hAnsiTheme="majorHAnsi" w:cs="Times New Roman"/>
        </w:rPr>
        <w:t xml:space="preserve">his or </w:t>
      </w:r>
      <w:r w:rsidRPr="00AB6B27">
        <w:rPr>
          <w:rFonts w:asciiTheme="majorHAnsi" w:hAnsiTheme="majorHAnsi" w:cs="Times New Roman"/>
        </w:rPr>
        <w:t>her life.  So</w:t>
      </w:r>
      <w:r w:rsidR="001022DA">
        <w:rPr>
          <w:rFonts w:asciiTheme="majorHAnsi" w:hAnsiTheme="majorHAnsi" w:cs="Times New Roman"/>
        </w:rPr>
        <w:t>metimes we will hear a S</w:t>
      </w:r>
      <w:r w:rsidRPr="00AB6B27">
        <w:rPr>
          <w:rFonts w:asciiTheme="majorHAnsi" w:hAnsiTheme="majorHAnsi" w:cs="Times New Roman"/>
        </w:rPr>
        <w:t xml:space="preserve">ponsee share about an action that seems to have caused undue harm </w:t>
      </w:r>
      <w:r w:rsidR="00AD735F">
        <w:rPr>
          <w:rFonts w:asciiTheme="majorHAnsi" w:hAnsiTheme="majorHAnsi" w:cs="Times New Roman"/>
        </w:rPr>
        <w:t>to another person.  Sometimes</w:t>
      </w:r>
      <w:r w:rsidRPr="00AB6B27">
        <w:rPr>
          <w:rFonts w:asciiTheme="majorHAnsi" w:hAnsiTheme="majorHAnsi" w:cs="Times New Roman"/>
        </w:rPr>
        <w:t xml:space="preserve">, we find that we must call upon a capacity to accept things we don’t like at all, and </w:t>
      </w:r>
      <w:r w:rsidR="00AD735F">
        <w:rPr>
          <w:rFonts w:asciiTheme="majorHAnsi" w:hAnsiTheme="majorHAnsi" w:cs="Times New Roman"/>
        </w:rPr>
        <w:t xml:space="preserve">then </w:t>
      </w:r>
      <w:r w:rsidRPr="00AB6B27">
        <w:rPr>
          <w:rFonts w:asciiTheme="majorHAnsi" w:hAnsiTheme="majorHAnsi" w:cs="Times New Roman"/>
        </w:rPr>
        <w:t xml:space="preserve">we start to realize that we have expanded our capacities to tolerate things we don’t like in the </w:t>
      </w:r>
      <w:r w:rsidR="00AD735F">
        <w:rPr>
          <w:rFonts w:asciiTheme="majorHAnsi" w:hAnsiTheme="majorHAnsi" w:cs="Times New Roman"/>
        </w:rPr>
        <w:t>larger world</w:t>
      </w:r>
      <w:r w:rsidRPr="00AB6B27">
        <w:rPr>
          <w:rFonts w:asciiTheme="majorHAnsi" w:hAnsiTheme="majorHAnsi" w:cs="Times New Roman"/>
        </w:rPr>
        <w:t>.  In so doing we add to our ability to negotiate for the things we need in our lives.</w:t>
      </w:r>
    </w:p>
    <w:p w14:paraId="4E6B3E7B" w14:textId="77777777" w:rsidR="00E85FA2" w:rsidRPr="00AB6B27" w:rsidRDefault="00E85FA2" w:rsidP="00E85FA2">
      <w:pPr>
        <w:textAlignment w:val="baseline"/>
        <w:outlineLvl w:val="0"/>
        <w:rPr>
          <w:rFonts w:asciiTheme="majorHAnsi" w:hAnsiTheme="majorHAnsi" w:cs="Times New Roman"/>
        </w:rPr>
      </w:pPr>
    </w:p>
    <w:p w14:paraId="0348D26C" w14:textId="77777777" w:rsidR="00E85FA2" w:rsidRPr="00AB6B27" w:rsidRDefault="00E85FA2" w:rsidP="00E85FA2">
      <w:pPr>
        <w:ind w:left="-960" w:firstLine="960"/>
        <w:textAlignment w:val="baseline"/>
        <w:outlineLvl w:val="0"/>
        <w:rPr>
          <w:rFonts w:asciiTheme="majorHAnsi" w:hAnsiTheme="majorHAnsi" w:cs="Times New Roman"/>
          <w:b/>
        </w:rPr>
      </w:pPr>
      <w:r w:rsidRPr="00AB6B27">
        <w:rPr>
          <w:rFonts w:asciiTheme="majorHAnsi" w:hAnsiTheme="majorHAnsi" w:cs="Times New Roman"/>
          <w:b/>
        </w:rPr>
        <w:t>Are we compatible?</w:t>
      </w:r>
    </w:p>
    <w:p w14:paraId="1BBD35A1" w14:textId="17BCD7BD" w:rsidR="00E85FA2" w:rsidRPr="00AB6B27" w:rsidRDefault="00E85FA2" w:rsidP="00E85FA2">
      <w:pPr>
        <w:pStyle w:val="ListParagraph"/>
        <w:numPr>
          <w:ilvl w:val="0"/>
          <w:numId w:val="6"/>
        </w:numPr>
        <w:textAlignment w:val="baseline"/>
        <w:rPr>
          <w:rFonts w:asciiTheme="majorHAnsi" w:hAnsiTheme="majorHAnsi" w:cs="Times New Roman"/>
        </w:rPr>
      </w:pPr>
      <w:r w:rsidRPr="00AB6B27">
        <w:rPr>
          <w:rFonts w:asciiTheme="majorHAnsi" w:hAnsiTheme="majorHAnsi" w:cs="Times New Roman"/>
          <w:b/>
        </w:rPr>
        <w:t>Ground rules-</w:t>
      </w:r>
      <w:r w:rsidRPr="00AB6B27">
        <w:rPr>
          <w:rFonts w:asciiTheme="majorHAnsi" w:hAnsiTheme="majorHAnsi" w:cs="Times New Roman"/>
        </w:rPr>
        <w:t>No relationship comes into being fully formed.  Both t</w:t>
      </w:r>
      <w:r w:rsidR="00AD735F">
        <w:rPr>
          <w:rFonts w:asciiTheme="majorHAnsi" w:hAnsiTheme="majorHAnsi" w:cs="Times New Roman"/>
        </w:rPr>
        <w:t>he prospective Sponsor and the S</w:t>
      </w:r>
      <w:r w:rsidRPr="00AB6B27">
        <w:rPr>
          <w:rFonts w:asciiTheme="majorHAnsi" w:hAnsiTheme="majorHAnsi" w:cs="Times New Roman"/>
        </w:rPr>
        <w:t xml:space="preserve">ponsee need to assess their own needs about how to structure the relationship. </w:t>
      </w:r>
      <w:r w:rsidR="005B2B6B">
        <w:rPr>
          <w:rFonts w:asciiTheme="majorHAnsi" w:hAnsiTheme="majorHAnsi" w:cs="Times New Roman"/>
        </w:rPr>
        <w:t>Where is the</w:t>
      </w:r>
      <w:r w:rsidR="00AD735F">
        <w:rPr>
          <w:rFonts w:asciiTheme="majorHAnsi" w:hAnsiTheme="majorHAnsi" w:cs="Times New Roman"/>
        </w:rPr>
        <w:t xml:space="preserve"> a balance? This can be</w:t>
      </w:r>
      <w:r w:rsidRPr="00AB6B27">
        <w:rPr>
          <w:rFonts w:asciiTheme="majorHAnsi" w:hAnsiTheme="majorHAnsi" w:cs="Times New Roman"/>
        </w:rPr>
        <w:t xml:space="preserve"> </w:t>
      </w:r>
      <w:r w:rsidR="005B2B6B">
        <w:rPr>
          <w:rFonts w:asciiTheme="majorHAnsi" w:hAnsiTheme="majorHAnsi" w:cs="Times New Roman"/>
        </w:rPr>
        <w:t>an essential question. But often, it</w:t>
      </w:r>
      <w:r w:rsidRPr="00AB6B27">
        <w:rPr>
          <w:rFonts w:asciiTheme="majorHAnsi" w:hAnsiTheme="majorHAnsi" w:cs="Times New Roman"/>
        </w:rPr>
        <w:t xml:space="preserve"> will be worked out over time.  </w:t>
      </w:r>
    </w:p>
    <w:p w14:paraId="44BF2467" w14:textId="42AD1E24" w:rsidR="00E85FA2" w:rsidRPr="00AB6B27" w:rsidRDefault="00E85FA2" w:rsidP="00E85FA2">
      <w:pPr>
        <w:pStyle w:val="ListParagraph"/>
        <w:numPr>
          <w:ilvl w:val="0"/>
          <w:numId w:val="6"/>
        </w:numPr>
        <w:textAlignment w:val="baseline"/>
        <w:rPr>
          <w:rFonts w:asciiTheme="majorHAnsi" w:hAnsiTheme="majorHAnsi" w:cs="Times New Roman"/>
        </w:rPr>
      </w:pPr>
      <w:r w:rsidRPr="00AB6B27">
        <w:rPr>
          <w:rFonts w:asciiTheme="majorHAnsi" w:hAnsiTheme="majorHAnsi" w:cs="Times New Roman"/>
          <w:b/>
        </w:rPr>
        <w:t>Compatibility-</w:t>
      </w:r>
      <w:r w:rsidRPr="00AB6B27">
        <w:rPr>
          <w:rFonts w:asciiTheme="majorHAnsi" w:hAnsiTheme="majorHAnsi" w:cs="Times New Roman"/>
        </w:rPr>
        <w:t xml:space="preserve">The attraction between prospective sponsor and sponsee is likely to be based on things like identification, interest or admiration on both sides.  A basic simpatico will be needed for the relationship to grow and continue.  An absence of compatibility is likely to lead to a dead end. But close friendship is not the goal. That could be it’s own distraction and interfere with the opportunity, especially if relationships from our past have been difficult. If we confuse our “program” relationship with a new bond </w:t>
      </w:r>
      <w:r w:rsidR="005B2B6B">
        <w:rPr>
          <w:rFonts w:asciiTheme="majorHAnsi" w:hAnsiTheme="majorHAnsi" w:cs="Times New Roman"/>
        </w:rPr>
        <w:t xml:space="preserve">of intimacy, </w:t>
      </w:r>
      <w:r w:rsidRPr="00AB6B27">
        <w:rPr>
          <w:rFonts w:asciiTheme="majorHAnsi" w:hAnsiTheme="majorHAnsi" w:cs="Times New Roman"/>
        </w:rPr>
        <w:t>or dependency, we could lose the very special support we have to offer each other. The slogan Principles above Personalities is a big help when we confuse our past for our present.</w:t>
      </w:r>
    </w:p>
    <w:p w14:paraId="37B822C7" w14:textId="77777777" w:rsidR="00E85FA2" w:rsidRPr="00AB6B27" w:rsidRDefault="00E85FA2" w:rsidP="00E85FA2">
      <w:pPr>
        <w:ind w:left="-960" w:firstLine="960"/>
        <w:textAlignment w:val="baseline"/>
        <w:outlineLvl w:val="0"/>
        <w:rPr>
          <w:rFonts w:asciiTheme="majorHAnsi" w:hAnsiTheme="majorHAnsi" w:cs="Times New Roman"/>
          <w:b/>
        </w:rPr>
      </w:pPr>
      <w:r w:rsidRPr="00AB6B27">
        <w:rPr>
          <w:rFonts w:asciiTheme="majorHAnsi" w:hAnsiTheme="majorHAnsi" w:cs="Times New Roman"/>
          <w:b/>
        </w:rPr>
        <w:t>How to learn their style of sponsorship?</w:t>
      </w:r>
    </w:p>
    <w:p w14:paraId="2E1B095B" w14:textId="7934C9E6" w:rsidR="00E85FA2" w:rsidRPr="00AB6B27" w:rsidRDefault="00E85FA2" w:rsidP="00E85FA2">
      <w:pPr>
        <w:pStyle w:val="ListParagraph"/>
        <w:numPr>
          <w:ilvl w:val="0"/>
          <w:numId w:val="7"/>
        </w:numPr>
        <w:textAlignment w:val="baseline"/>
        <w:rPr>
          <w:rFonts w:asciiTheme="majorHAnsi" w:hAnsiTheme="majorHAnsi" w:cs="Times New Roman"/>
        </w:rPr>
      </w:pPr>
      <w:r w:rsidRPr="00AB6B27">
        <w:rPr>
          <w:rFonts w:asciiTheme="majorHAnsi" w:hAnsiTheme="majorHAnsi" w:cs="Times New Roman"/>
          <w:b/>
        </w:rPr>
        <w:t>Developing the relationship-</w:t>
      </w:r>
      <w:r w:rsidRPr="00AB6B27">
        <w:rPr>
          <w:rFonts w:asciiTheme="majorHAnsi" w:hAnsiTheme="majorHAnsi" w:cs="Times New Roman"/>
        </w:rPr>
        <w:t>The proof, they say, i</w:t>
      </w:r>
      <w:r w:rsidR="005B2B6B">
        <w:rPr>
          <w:rFonts w:asciiTheme="majorHAnsi" w:hAnsiTheme="majorHAnsi" w:cs="Times New Roman"/>
        </w:rPr>
        <w:t>s in the pudding.  No S</w:t>
      </w:r>
      <w:r w:rsidRPr="00AB6B27">
        <w:rPr>
          <w:rFonts w:asciiTheme="majorHAnsi" w:hAnsiTheme="majorHAnsi" w:cs="Times New Roman"/>
        </w:rPr>
        <w:t>pon</w:t>
      </w:r>
      <w:r w:rsidR="005B2B6B">
        <w:rPr>
          <w:rFonts w:asciiTheme="majorHAnsi" w:hAnsiTheme="majorHAnsi" w:cs="Times New Roman"/>
        </w:rPr>
        <w:t>sor will know exactly what her Sponsee needs at the</w:t>
      </w:r>
      <w:r w:rsidRPr="00AB6B27">
        <w:rPr>
          <w:rFonts w:asciiTheme="majorHAnsi" w:hAnsiTheme="majorHAnsi" w:cs="Times New Roman"/>
        </w:rPr>
        <w:t xml:space="preserve"> outset of the work together.  Over time she will start to understand and act acc</w:t>
      </w:r>
      <w:r w:rsidR="005B2B6B">
        <w:rPr>
          <w:rFonts w:asciiTheme="majorHAnsi" w:hAnsiTheme="majorHAnsi" w:cs="Times New Roman"/>
        </w:rPr>
        <w:t>ording to what she learns.  No S</w:t>
      </w:r>
      <w:r w:rsidRPr="00AB6B27">
        <w:rPr>
          <w:rFonts w:asciiTheme="majorHAnsi" w:hAnsiTheme="majorHAnsi" w:cs="Times New Roman"/>
        </w:rPr>
        <w:t>ponsee will see de</w:t>
      </w:r>
      <w:r w:rsidR="005B2B6B">
        <w:rPr>
          <w:rFonts w:asciiTheme="majorHAnsi" w:hAnsiTheme="majorHAnsi" w:cs="Times New Roman"/>
        </w:rPr>
        <w:t>eply into the motivations of his</w:t>
      </w:r>
      <w:r w:rsidRPr="00AB6B27">
        <w:rPr>
          <w:rFonts w:asciiTheme="majorHAnsi" w:hAnsiTheme="majorHAnsi" w:cs="Times New Roman"/>
        </w:rPr>
        <w:t xml:space="preserve"> sponsor right</w:t>
      </w:r>
      <w:r w:rsidR="005B2B6B">
        <w:rPr>
          <w:rFonts w:asciiTheme="majorHAnsi" w:hAnsiTheme="majorHAnsi" w:cs="Times New Roman"/>
        </w:rPr>
        <w:t xml:space="preserve"> away, but </w:t>
      </w:r>
      <w:r w:rsidRPr="00AB6B27">
        <w:rPr>
          <w:rFonts w:asciiTheme="majorHAnsi" w:hAnsiTheme="majorHAnsi" w:cs="Times New Roman"/>
        </w:rPr>
        <w:t>he can</w:t>
      </w:r>
      <w:r w:rsidR="00924248">
        <w:rPr>
          <w:rFonts w:asciiTheme="majorHAnsi" w:hAnsiTheme="majorHAnsi" w:cs="Times New Roman"/>
        </w:rPr>
        <w:t xml:space="preserve"> start the sharing and see how </w:t>
      </w:r>
      <w:r w:rsidRPr="00AB6B27">
        <w:rPr>
          <w:rFonts w:asciiTheme="majorHAnsi" w:hAnsiTheme="majorHAnsi" w:cs="Times New Roman"/>
        </w:rPr>
        <w:t xml:space="preserve">he responds.  At the beginning of the relationship, each party can </w:t>
      </w:r>
      <w:r w:rsidR="00924248">
        <w:rPr>
          <w:rFonts w:asciiTheme="majorHAnsi" w:hAnsiTheme="majorHAnsi" w:cs="Times New Roman"/>
        </w:rPr>
        <w:t>discuss t</w:t>
      </w:r>
      <w:r w:rsidRPr="00AB6B27">
        <w:rPr>
          <w:rFonts w:asciiTheme="majorHAnsi" w:hAnsiTheme="majorHAnsi" w:cs="Times New Roman"/>
        </w:rPr>
        <w:t>he</w:t>
      </w:r>
      <w:r w:rsidR="00924248">
        <w:rPr>
          <w:rFonts w:asciiTheme="majorHAnsi" w:hAnsiTheme="majorHAnsi" w:cs="Times New Roman"/>
        </w:rPr>
        <w:t xml:space="preserve">ir expectations. </w:t>
      </w:r>
      <w:r w:rsidRPr="00AB6B27">
        <w:rPr>
          <w:rFonts w:asciiTheme="majorHAnsi" w:hAnsiTheme="majorHAnsi" w:cs="Times New Roman"/>
        </w:rPr>
        <w:t>Establishing ground rules provides a useful challenge at the start of the relationship for each party to learn about the other and to adapt accordingly.</w:t>
      </w:r>
    </w:p>
    <w:p w14:paraId="5E42B276" w14:textId="77777777" w:rsidR="00E85FA2" w:rsidRPr="00AB6B27" w:rsidRDefault="00E85FA2" w:rsidP="00E85FA2">
      <w:pPr>
        <w:ind w:left="-960" w:firstLine="960"/>
        <w:textAlignment w:val="baseline"/>
        <w:outlineLvl w:val="0"/>
        <w:rPr>
          <w:rFonts w:asciiTheme="majorHAnsi" w:hAnsiTheme="majorHAnsi" w:cs="Times New Roman"/>
          <w:b/>
        </w:rPr>
      </w:pPr>
      <w:r w:rsidRPr="00AB6B27">
        <w:rPr>
          <w:rFonts w:asciiTheme="majorHAnsi" w:hAnsiTheme="majorHAnsi" w:cs="Times New Roman"/>
          <w:b/>
        </w:rPr>
        <w:t>Defining what is safe?</w:t>
      </w:r>
    </w:p>
    <w:p w14:paraId="3FC540DE" w14:textId="7BC94CF6"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Safety, instinct, interaction-</w:t>
      </w:r>
      <w:r w:rsidR="00924248">
        <w:rPr>
          <w:rFonts w:asciiTheme="majorHAnsi" w:hAnsiTheme="majorHAnsi" w:cs="Times New Roman"/>
        </w:rPr>
        <w:t>A S</w:t>
      </w:r>
      <w:r w:rsidRPr="00AB6B27">
        <w:rPr>
          <w:rFonts w:asciiTheme="majorHAnsi" w:hAnsiTheme="majorHAnsi" w:cs="Times New Roman"/>
        </w:rPr>
        <w:t xml:space="preserve">ponsee </w:t>
      </w:r>
      <w:r w:rsidR="00924248">
        <w:rPr>
          <w:rFonts w:asciiTheme="majorHAnsi" w:hAnsiTheme="majorHAnsi" w:cs="Times New Roman"/>
        </w:rPr>
        <w:t xml:space="preserve">is entitled </w:t>
      </w:r>
      <w:r w:rsidRPr="00AB6B27">
        <w:rPr>
          <w:rFonts w:asciiTheme="majorHAnsi" w:hAnsiTheme="majorHAnsi" w:cs="Times New Roman"/>
        </w:rPr>
        <w:t xml:space="preserve">to expect that the relationship with the sponsor will be respectful, honest and committed.  The sharing UA’s offer during meetings and the practice of fellowship afterward allow us to get a </w:t>
      </w:r>
      <w:r w:rsidR="00924248">
        <w:rPr>
          <w:rFonts w:asciiTheme="majorHAnsi" w:hAnsiTheme="majorHAnsi" w:cs="Times New Roman"/>
        </w:rPr>
        <w:t>clear sense about whether a prospective S</w:t>
      </w:r>
      <w:r w:rsidRPr="00AB6B27">
        <w:rPr>
          <w:rFonts w:asciiTheme="majorHAnsi" w:hAnsiTheme="majorHAnsi" w:cs="Times New Roman"/>
        </w:rPr>
        <w:t>ponsor</w:t>
      </w:r>
      <w:r w:rsidR="00924248">
        <w:rPr>
          <w:rFonts w:asciiTheme="majorHAnsi" w:hAnsiTheme="majorHAnsi" w:cs="Times New Roman"/>
        </w:rPr>
        <w:t xml:space="preserve"> will provide tho</w:t>
      </w:r>
      <w:r w:rsidRPr="00AB6B27">
        <w:rPr>
          <w:rFonts w:asciiTheme="majorHAnsi" w:hAnsiTheme="majorHAnsi" w:cs="Times New Roman"/>
        </w:rPr>
        <w:t>se qualities.</w:t>
      </w:r>
    </w:p>
    <w:p w14:paraId="0D5662FD" w14:textId="3EEB6294"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The usefulness of character defects-</w:t>
      </w:r>
      <w:r w:rsidR="00996241">
        <w:rPr>
          <w:rFonts w:asciiTheme="majorHAnsi" w:hAnsiTheme="majorHAnsi" w:cs="Times New Roman"/>
        </w:rPr>
        <w:t>The S</w:t>
      </w:r>
      <w:r w:rsidRPr="00AB6B27">
        <w:rPr>
          <w:rFonts w:asciiTheme="majorHAnsi" w:hAnsiTheme="majorHAnsi" w:cs="Times New Roman"/>
        </w:rPr>
        <w:t>ponsor’s path</w:t>
      </w:r>
      <w:r w:rsidR="00996241">
        <w:rPr>
          <w:rFonts w:asciiTheme="majorHAnsi" w:hAnsiTheme="majorHAnsi" w:cs="Times New Roman"/>
        </w:rPr>
        <w:t xml:space="preserve"> toward self-awareness helps him</w:t>
      </w:r>
      <w:r w:rsidRPr="00AB6B27">
        <w:rPr>
          <w:rFonts w:asciiTheme="majorHAnsi" w:hAnsiTheme="majorHAnsi" w:cs="Times New Roman"/>
        </w:rPr>
        <w:t xml:space="preserve"> to understan</w:t>
      </w:r>
      <w:r w:rsidR="00996241">
        <w:rPr>
          <w:rFonts w:asciiTheme="majorHAnsi" w:hAnsiTheme="majorHAnsi" w:cs="Times New Roman"/>
        </w:rPr>
        <w:t>d his</w:t>
      </w:r>
      <w:r w:rsidRPr="00AB6B27">
        <w:rPr>
          <w:rFonts w:asciiTheme="majorHAnsi" w:hAnsiTheme="majorHAnsi" w:cs="Times New Roman"/>
        </w:rPr>
        <w:t xml:space="preserve"> own character d</w:t>
      </w:r>
      <w:r w:rsidR="00996241">
        <w:rPr>
          <w:rFonts w:asciiTheme="majorHAnsi" w:hAnsiTheme="majorHAnsi" w:cs="Times New Roman"/>
        </w:rPr>
        <w:t>efects, which in turn allows him</w:t>
      </w:r>
      <w:r w:rsidRPr="00AB6B27">
        <w:rPr>
          <w:rFonts w:asciiTheme="majorHAnsi" w:hAnsiTheme="majorHAnsi" w:cs="Times New Roman"/>
        </w:rPr>
        <w:t xml:space="preserve"> to remain </w:t>
      </w:r>
      <w:r w:rsidR="00996241">
        <w:rPr>
          <w:rFonts w:asciiTheme="majorHAnsi" w:hAnsiTheme="majorHAnsi" w:cs="Times New Roman"/>
        </w:rPr>
        <w:t>mindful and set them aside, whether with S</w:t>
      </w:r>
      <w:r w:rsidRPr="00AB6B27">
        <w:rPr>
          <w:rFonts w:asciiTheme="majorHAnsi" w:hAnsiTheme="majorHAnsi" w:cs="Times New Roman"/>
        </w:rPr>
        <w:t>ponsees</w:t>
      </w:r>
      <w:r w:rsidR="00996241">
        <w:rPr>
          <w:rFonts w:asciiTheme="majorHAnsi" w:hAnsiTheme="majorHAnsi" w:cs="Times New Roman"/>
        </w:rPr>
        <w:t xml:space="preserve"> or anyone else. </w:t>
      </w:r>
      <w:r w:rsidRPr="00AB6B27">
        <w:rPr>
          <w:rFonts w:asciiTheme="majorHAnsi" w:hAnsiTheme="majorHAnsi" w:cs="Times New Roman"/>
        </w:rPr>
        <w:t xml:space="preserve"> Step writing</w:t>
      </w:r>
      <w:r w:rsidR="00996241">
        <w:rPr>
          <w:rFonts w:asciiTheme="majorHAnsi" w:hAnsiTheme="majorHAnsi" w:cs="Times New Roman"/>
        </w:rPr>
        <w:t xml:space="preserve"> can be the entry point to negotiate safe boundaries</w:t>
      </w:r>
      <w:r w:rsidRPr="00AB6B27">
        <w:rPr>
          <w:rFonts w:asciiTheme="majorHAnsi" w:hAnsiTheme="majorHAnsi" w:cs="Times New Roman"/>
        </w:rPr>
        <w:t>.</w:t>
      </w:r>
    </w:p>
    <w:p w14:paraId="46202B53" w14:textId="1CB23099"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A relationship of equals-</w:t>
      </w:r>
      <w:r w:rsidRPr="00AB6B27">
        <w:rPr>
          <w:rFonts w:asciiTheme="majorHAnsi" w:hAnsiTheme="majorHAnsi" w:cs="Times New Roman"/>
        </w:rPr>
        <w:t>Both parties keep in mind that theirs is a relationship between equals.  This helps them to avoid the sense tha</w:t>
      </w:r>
      <w:r w:rsidR="00996241">
        <w:rPr>
          <w:rFonts w:asciiTheme="majorHAnsi" w:hAnsiTheme="majorHAnsi" w:cs="Times New Roman"/>
        </w:rPr>
        <w:t>t the sponsor might “save” the S</w:t>
      </w:r>
      <w:r w:rsidR="00652704">
        <w:rPr>
          <w:rFonts w:asciiTheme="majorHAnsi" w:hAnsiTheme="majorHAnsi" w:cs="Times New Roman"/>
        </w:rPr>
        <w:t>ponsee or that the S</w:t>
      </w:r>
      <w:r w:rsidRPr="00AB6B27">
        <w:rPr>
          <w:rFonts w:asciiTheme="majorHAnsi" w:hAnsiTheme="majorHAnsi" w:cs="Times New Roman"/>
        </w:rPr>
        <w:t>ponsee must co</w:t>
      </w:r>
      <w:r w:rsidR="00652704">
        <w:rPr>
          <w:rFonts w:asciiTheme="majorHAnsi" w:hAnsiTheme="majorHAnsi" w:cs="Times New Roman"/>
        </w:rPr>
        <w:t>mply with every suggestion the S</w:t>
      </w:r>
      <w:r w:rsidRPr="00AB6B27">
        <w:rPr>
          <w:rFonts w:asciiTheme="majorHAnsi" w:hAnsiTheme="majorHAnsi" w:cs="Times New Roman"/>
        </w:rPr>
        <w:t xml:space="preserve">ponsor makes.  </w:t>
      </w:r>
    </w:p>
    <w:p w14:paraId="5B2AD775" w14:textId="6CEA204E"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Lending or intervening-</w:t>
      </w:r>
      <w:r w:rsidR="00652704">
        <w:rPr>
          <w:rFonts w:asciiTheme="majorHAnsi" w:hAnsiTheme="majorHAnsi" w:cs="Times New Roman"/>
        </w:rPr>
        <w:t>Occasionally the thought of a Sponsor lending money to a S</w:t>
      </w:r>
      <w:r w:rsidRPr="00AB6B27">
        <w:rPr>
          <w:rFonts w:asciiTheme="majorHAnsi" w:hAnsiTheme="majorHAnsi" w:cs="Times New Roman"/>
        </w:rPr>
        <w:t>ponsee or intervening with a work situation may come up.  Both parties will benefit fro</w:t>
      </w:r>
      <w:r w:rsidR="00652704">
        <w:rPr>
          <w:rFonts w:asciiTheme="majorHAnsi" w:hAnsiTheme="majorHAnsi" w:cs="Times New Roman"/>
        </w:rPr>
        <w:t xml:space="preserve">m keeping their relationship </w:t>
      </w:r>
      <w:r w:rsidRPr="00AB6B27">
        <w:rPr>
          <w:rFonts w:asciiTheme="majorHAnsi" w:hAnsiTheme="majorHAnsi" w:cs="Times New Roman"/>
        </w:rPr>
        <w:t>separate and protec</w:t>
      </w:r>
      <w:r w:rsidR="00652704">
        <w:rPr>
          <w:rFonts w:asciiTheme="majorHAnsi" w:hAnsiTheme="majorHAnsi" w:cs="Times New Roman"/>
        </w:rPr>
        <w:t>ted from the outside world.  The</w:t>
      </w:r>
      <w:r w:rsidRPr="00AB6B27">
        <w:rPr>
          <w:rFonts w:asciiTheme="majorHAnsi" w:hAnsiTheme="majorHAnsi" w:cs="Times New Roman"/>
        </w:rPr>
        <w:t xml:space="preserve"> capacity to provide sanctuary from life’s challenges is a greater benefit than any solution</w:t>
      </w:r>
      <w:r w:rsidR="00652704">
        <w:rPr>
          <w:rFonts w:asciiTheme="majorHAnsi" w:hAnsiTheme="majorHAnsi" w:cs="Times New Roman"/>
        </w:rPr>
        <w:t xml:space="preserve">  to a </w:t>
      </w:r>
      <w:r w:rsidR="00652704" w:rsidRPr="00AB6B27">
        <w:rPr>
          <w:rFonts w:asciiTheme="majorHAnsi" w:hAnsiTheme="majorHAnsi" w:cs="Times New Roman"/>
        </w:rPr>
        <w:t>temporary</w:t>
      </w:r>
      <w:r w:rsidR="00652704">
        <w:rPr>
          <w:rFonts w:asciiTheme="majorHAnsi" w:hAnsiTheme="majorHAnsi" w:cs="Times New Roman"/>
        </w:rPr>
        <w:t xml:space="preserve"> problem</w:t>
      </w:r>
      <w:r w:rsidRPr="00AB6B27">
        <w:rPr>
          <w:rFonts w:asciiTheme="majorHAnsi" w:hAnsiTheme="majorHAnsi" w:cs="Times New Roman"/>
        </w:rPr>
        <w:t>.</w:t>
      </w:r>
    </w:p>
    <w:p w14:paraId="15988836" w14:textId="4ECAAD78"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Flexibility-</w:t>
      </w:r>
      <w:r w:rsidRPr="00AB6B27">
        <w:rPr>
          <w:rFonts w:asciiTheme="majorHAnsi" w:hAnsiTheme="majorHAnsi" w:cs="Times New Roman"/>
        </w:rPr>
        <w:t>Healthy relationships include a give and take, with each party understanding the basic needs and limits of the other.  When we keep in mind the foundat</w:t>
      </w:r>
      <w:r w:rsidR="00652704">
        <w:rPr>
          <w:rFonts w:asciiTheme="majorHAnsi" w:hAnsiTheme="majorHAnsi" w:cs="Times New Roman"/>
        </w:rPr>
        <w:t>ion of equality underlying the Sponsor/S</w:t>
      </w:r>
      <w:r w:rsidRPr="00AB6B27">
        <w:rPr>
          <w:rFonts w:asciiTheme="majorHAnsi" w:hAnsiTheme="majorHAnsi" w:cs="Times New Roman"/>
        </w:rPr>
        <w:t>ponsee relationship, we accept that sometimes we don’t get what we want at a given moment, but that the relationship continues and is valued by each.  We can take the trust we develop through this acceptance and carry it out into interactions with people outside of UA as we start to seek what we need from life.</w:t>
      </w:r>
    </w:p>
    <w:p w14:paraId="17AE37E4" w14:textId="064FB292" w:rsidR="00E85FA2" w:rsidRPr="00AB6B27" w:rsidRDefault="00E85FA2" w:rsidP="00E85FA2">
      <w:pPr>
        <w:pStyle w:val="ListParagraph"/>
        <w:numPr>
          <w:ilvl w:val="0"/>
          <w:numId w:val="8"/>
        </w:numPr>
        <w:textAlignment w:val="baseline"/>
        <w:rPr>
          <w:rFonts w:asciiTheme="majorHAnsi" w:hAnsiTheme="majorHAnsi" w:cs="Times New Roman"/>
        </w:rPr>
      </w:pPr>
      <w:r w:rsidRPr="00AB6B27">
        <w:rPr>
          <w:rFonts w:asciiTheme="majorHAnsi" w:hAnsiTheme="majorHAnsi" w:cs="Times New Roman"/>
          <w:b/>
        </w:rPr>
        <w:t>Being clear about limits-</w:t>
      </w:r>
      <w:r w:rsidR="00652704">
        <w:rPr>
          <w:rFonts w:asciiTheme="majorHAnsi" w:hAnsiTheme="majorHAnsi" w:cs="Times New Roman"/>
        </w:rPr>
        <w:t>There will be times when a S</w:t>
      </w:r>
      <w:r w:rsidRPr="00AB6B27">
        <w:rPr>
          <w:rFonts w:asciiTheme="majorHAnsi" w:hAnsiTheme="majorHAnsi" w:cs="Times New Roman"/>
        </w:rPr>
        <w:t>ponsor must say, “this is out of my area of expertise.” That can mean another fellowship could be helpful, or that the issues are too deep for a layperson to addre</w:t>
      </w:r>
      <w:r w:rsidR="00652704">
        <w:rPr>
          <w:rFonts w:asciiTheme="majorHAnsi" w:hAnsiTheme="majorHAnsi" w:cs="Times New Roman"/>
        </w:rPr>
        <w:t>ss. It is important for a S</w:t>
      </w:r>
      <w:r w:rsidRPr="00AB6B27">
        <w:rPr>
          <w:rFonts w:asciiTheme="majorHAnsi" w:hAnsiTheme="majorHAnsi" w:cs="Times New Roman"/>
        </w:rPr>
        <w:t xml:space="preserve">ponsor to be clear and honest about their limits. </w:t>
      </w:r>
    </w:p>
    <w:p w14:paraId="11A2E91E" w14:textId="77777777" w:rsidR="00E85FA2" w:rsidRPr="00AB6B27" w:rsidRDefault="00E85FA2" w:rsidP="00E85FA2">
      <w:pPr>
        <w:pStyle w:val="ListParagraph"/>
        <w:numPr>
          <w:ilvl w:val="0"/>
          <w:numId w:val="8"/>
        </w:numPr>
        <w:textAlignment w:val="baseline"/>
        <w:rPr>
          <w:rFonts w:asciiTheme="majorHAnsi" w:hAnsiTheme="majorHAnsi" w:cs="Times New Roman"/>
        </w:rPr>
      </w:pPr>
    </w:p>
    <w:p w14:paraId="31D5DBB9" w14:textId="77777777"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Do we have similar definitions of abundance or deprivation in our values and goals?</w:t>
      </w:r>
    </w:p>
    <w:p w14:paraId="745B080B" w14:textId="10ABCB1A" w:rsidR="00E85FA2" w:rsidRPr="00AB6B27" w:rsidRDefault="00E85FA2" w:rsidP="00E85FA2">
      <w:pPr>
        <w:pStyle w:val="ListParagraph"/>
        <w:numPr>
          <w:ilvl w:val="0"/>
          <w:numId w:val="10"/>
        </w:numPr>
        <w:textAlignment w:val="baseline"/>
        <w:rPr>
          <w:rFonts w:asciiTheme="majorHAnsi" w:hAnsiTheme="majorHAnsi" w:cs="Times New Roman"/>
        </w:rPr>
      </w:pPr>
      <w:r w:rsidRPr="00AB6B27">
        <w:rPr>
          <w:rFonts w:asciiTheme="majorHAnsi" w:hAnsiTheme="majorHAnsi" w:cs="Times New Roman"/>
          <w:b/>
        </w:rPr>
        <w:t>Affinity-</w:t>
      </w:r>
      <w:r w:rsidRPr="00AB6B27">
        <w:rPr>
          <w:rFonts w:asciiTheme="majorHAnsi" w:hAnsiTheme="majorHAnsi" w:cs="Times New Roman"/>
        </w:rPr>
        <w:t>This vital question will be answered more and more over time.  The beginnings of understanding whether compatibility exists will take place during UA meetings in whi</w:t>
      </w:r>
      <w:r w:rsidR="005E07E5">
        <w:rPr>
          <w:rFonts w:asciiTheme="majorHAnsi" w:hAnsiTheme="majorHAnsi" w:cs="Times New Roman"/>
        </w:rPr>
        <w:t>ch the prospective Sponsor and S</w:t>
      </w:r>
      <w:r w:rsidRPr="00AB6B27">
        <w:rPr>
          <w:rFonts w:asciiTheme="majorHAnsi" w:hAnsiTheme="majorHAnsi" w:cs="Times New Roman"/>
        </w:rPr>
        <w:t>ponsee listen to each others’ shares.  Certain fellows will offer observations that ring true.  There will be an attraction of like minds which will result in conversation outside of the meeting.  This is a great way</w:t>
      </w:r>
      <w:r w:rsidR="005E07E5">
        <w:rPr>
          <w:rFonts w:asciiTheme="majorHAnsi" w:hAnsiTheme="majorHAnsi" w:cs="Times New Roman"/>
        </w:rPr>
        <w:t xml:space="preserve"> to start to confirm whether a Sponsor/S</w:t>
      </w:r>
      <w:r w:rsidRPr="00AB6B27">
        <w:rPr>
          <w:rFonts w:asciiTheme="majorHAnsi" w:hAnsiTheme="majorHAnsi" w:cs="Times New Roman"/>
        </w:rPr>
        <w:t>ponsee relationship will work between two fellows.</w:t>
      </w:r>
    </w:p>
    <w:p w14:paraId="4D045150" w14:textId="77777777" w:rsidR="00177647" w:rsidRPr="00AB6B27" w:rsidRDefault="00177647" w:rsidP="00177647">
      <w:pPr>
        <w:textAlignment w:val="baseline"/>
        <w:rPr>
          <w:rFonts w:asciiTheme="majorHAnsi" w:hAnsiTheme="majorHAnsi" w:cs="Times New Roman"/>
        </w:rPr>
      </w:pPr>
    </w:p>
    <w:p w14:paraId="76046F58" w14:textId="77777777" w:rsidR="00E85FA2" w:rsidRPr="00AB6B27" w:rsidRDefault="00E85FA2" w:rsidP="00E85FA2">
      <w:pPr>
        <w:textAlignment w:val="baseline"/>
        <w:outlineLvl w:val="0"/>
        <w:rPr>
          <w:rFonts w:asciiTheme="majorHAnsi" w:hAnsiTheme="majorHAnsi" w:cs="Times New Roman"/>
          <w:b/>
        </w:rPr>
      </w:pPr>
      <w:r w:rsidRPr="00AB6B27">
        <w:rPr>
          <w:rFonts w:asciiTheme="majorHAnsi" w:hAnsiTheme="majorHAnsi" w:cs="Times New Roman"/>
          <w:b/>
        </w:rPr>
        <w:t>How to learn more about why a sponsor will emphasize certain issues?</w:t>
      </w:r>
    </w:p>
    <w:p w14:paraId="23306B59" w14:textId="3A6A795F" w:rsidR="00E85FA2" w:rsidRPr="00AB6B27" w:rsidRDefault="00E85FA2" w:rsidP="00E85FA2">
      <w:pPr>
        <w:pStyle w:val="ListParagraph"/>
        <w:numPr>
          <w:ilvl w:val="0"/>
          <w:numId w:val="9"/>
        </w:numPr>
        <w:textAlignment w:val="baseline"/>
        <w:rPr>
          <w:rFonts w:asciiTheme="majorHAnsi" w:hAnsiTheme="majorHAnsi" w:cs="Times New Roman"/>
        </w:rPr>
      </w:pPr>
      <w:r w:rsidRPr="00AB6B27">
        <w:rPr>
          <w:rFonts w:asciiTheme="majorHAnsi" w:hAnsiTheme="majorHAnsi" w:cs="Times New Roman"/>
          <w:b/>
        </w:rPr>
        <w:t>The usefulness of character defects-</w:t>
      </w:r>
      <w:r w:rsidRPr="00AB6B27">
        <w:rPr>
          <w:rFonts w:asciiTheme="majorHAnsi" w:hAnsiTheme="majorHAnsi" w:cs="Times New Roman"/>
        </w:rPr>
        <w:t>By taking a searching and fearless moral inventory and turning it over to another human being, a sponsor has done the work of understanding her own character defects and is in a better position to remain mindful of them than before un</w:t>
      </w:r>
      <w:r w:rsidR="005E07E5">
        <w:rPr>
          <w:rFonts w:asciiTheme="majorHAnsi" w:hAnsiTheme="majorHAnsi" w:cs="Times New Roman"/>
        </w:rPr>
        <w:t>dertaking those tasks.  As the S</w:t>
      </w:r>
      <w:r w:rsidRPr="00AB6B27">
        <w:rPr>
          <w:rFonts w:asciiTheme="majorHAnsi" w:hAnsiTheme="majorHAnsi" w:cs="Times New Roman"/>
        </w:rPr>
        <w:t>ponsee s</w:t>
      </w:r>
      <w:r w:rsidR="005E07E5">
        <w:rPr>
          <w:rFonts w:asciiTheme="majorHAnsi" w:hAnsiTheme="majorHAnsi" w:cs="Times New Roman"/>
        </w:rPr>
        <w:t>tarts along the same path, the S</w:t>
      </w:r>
      <w:r w:rsidRPr="00AB6B27">
        <w:rPr>
          <w:rFonts w:asciiTheme="majorHAnsi" w:hAnsiTheme="majorHAnsi" w:cs="Times New Roman"/>
        </w:rPr>
        <w:t>ponsor will share her experience, strength and hope.  Her experience in particular will start to illustrate why she emphasizes certain issues.  She will well understand just how they have impacted her own h</w:t>
      </w:r>
      <w:r w:rsidR="005E07E5">
        <w:rPr>
          <w:rFonts w:asciiTheme="majorHAnsi" w:hAnsiTheme="majorHAnsi" w:cs="Times New Roman"/>
        </w:rPr>
        <w:t>istory of underearning and the S</w:t>
      </w:r>
      <w:r w:rsidRPr="00AB6B27">
        <w:rPr>
          <w:rFonts w:asciiTheme="majorHAnsi" w:hAnsiTheme="majorHAnsi" w:cs="Times New Roman"/>
        </w:rPr>
        <w:t>ponsee will begin to apply a similar awareness to her own recovery.</w:t>
      </w:r>
    </w:p>
    <w:p w14:paraId="1392E9DC" w14:textId="2CADA996" w:rsidR="00E85FA2" w:rsidRPr="00AB6B27" w:rsidRDefault="00E85FA2" w:rsidP="00E85FA2">
      <w:pPr>
        <w:pStyle w:val="ListParagraph"/>
        <w:widowControl w:val="0"/>
        <w:numPr>
          <w:ilvl w:val="0"/>
          <w:numId w:val="9"/>
        </w:numPr>
        <w:autoSpaceDE w:val="0"/>
        <w:autoSpaceDN w:val="0"/>
        <w:adjustRightInd w:val="0"/>
        <w:spacing w:before="2" w:after="2"/>
        <w:rPr>
          <w:rFonts w:asciiTheme="majorHAnsi" w:hAnsiTheme="majorHAnsi" w:cs="Times"/>
          <w:lang w:eastAsia="en-US"/>
        </w:rPr>
      </w:pPr>
      <w:r w:rsidRPr="00AB6B27">
        <w:rPr>
          <w:rFonts w:asciiTheme="majorHAnsi" w:hAnsiTheme="majorHAnsi" w:cs="Times"/>
          <w:b/>
          <w:lang w:eastAsia="en-US"/>
        </w:rPr>
        <w:t>Building a relationship based on common goals-</w:t>
      </w:r>
      <w:r w:rsidRPr="00AB6B27">
        <w:rPr>
          <w:rFonts w:asciiTheme="majorHAnsi" w:hAnsiTheme="majorHAnsi" w:cs="Times"/>
          <w:lang w:eastAsia="en-US"/>
        </w:rPr>
        <w:t>(this feels relevant to the above considerations) Often, a newc</w:t>
      </w:r>
      <w:r w:rsidR="005E07E5">
        <w:rPr>
          <w:rFonts w:asciiTheme="majorHAnsi" w:hAnsiTheme="majorHAnsi" w:cs="Times"/>
          <w:lang w:eastAsia="en-US"/>
        </w:rPr>
        <w:t>omer feels most at ease with a S</w:t>
      </w:r>
      <w:r w:rsidRPr="00AB6B27">
        <w:rPr>
          <w:rFonts w:asciiTheme="majorHAnsi" w:hAnsiTheme="majorHAnsi" w:cs="Times"/>
          <w:lang w:eastAsia="en-US"/>
        </w:rPr>
        <w:t>ponsor of similar background</w:t>
      </w:r>
      <w:r w:rsidR="005E07E5">
        <w:rPr>
          <w:rFonts w:asciiTheme="majorHAnsi" w:hAnsiTheme="majorHAnsi" w:cs="Times"/>
          <w:lang w:eastAsia="en-US"/>
        </w:rPr>
        <w:t>, gender or</w:t>
      </w:r>
      <w:r w:rsidRPr="00AB6B27">
        <w:rPr>
          <w:rFonts w:asciiTheme="majorHAnsi" w:hAnsiTheme="majorHAnsi" w:cs="Times"/>
          <w:lang w:eastAsia="en-US"/>
        </w:rPr>
        <w:t xml:space="preserve"> interests. However, many UAs s</w:t>
      </w:r>
      <w:r w:rsidR="005E07E5">
        <w:rPr>
          <w:rFonts w:asciiTheme="majorHAnsi" w:hAnsiTheme="majorHAnsi" w:cs="Times"/>
          <w:lang w:eastAsia="en-US"/>
        </w:rPr>
        <w:t>ay they were greatly helped by S</w:t>
      </w:r>
      <w:r w:rsidRPr="00AB6B27">
        <w:rPr>
          <w:rFonts w:asciiTheme="majorHAnsi" w:hAnsiTheme="majorHAnsi" w:cs="Times"/>
          <w:lang w:eastAsia="en-US"/>
        </w:rPr>
        <w:t xml:space="preserve">ponsors totally unlike themselves. Maybe that’s because their attention was then focused on the </w:t>
      </w:r>
      <w:r w:rsidRPr="00AB6B27">
        <w:rPr>
          <w:rFonts w:asciiTheme="majorHAnsi" w:hAnsiTheme="majorHAnsi" w:cs="Times"/>
          <w:i/>
          <w:iCs/>
          <w:lang w:eastAsia="en-US"/>
        </w:rPr>
        <w:t xml:space="preserve">most important </w:t>
      </w:r>
      <w:r w:rsidR="005E07E5">
        <w:rPr>
          <w:rFonts w:asciiTheme="majorHAnsi" w:hAnsiTheme="majorHAnsi" w:cs="Times"/>
          <w:lang w:eastAsia="en-US"/>
        </w:rPr>
        <w:t>things that any S</w:t>
      </w:r>
      <w:r w:rsidRPr="00AB6B27">
        <w:rPr>
          <w:rFonts w:asciiTheme="majorHAnsi" w:hAnsiTheme="majorHAnsi" w:cs="Times"/>
          <w:lang w:eastAsia="en-US"/>
        </w:rPr>
        <w:t>ponso</w:t>
      </w:r>
      <w:r w:rsidR="005E07E5">
        <w:rPr>
          <w:rFonts w:asciiTheme="majorHAnsi" w:hAnsiTheme="majorHAnsi" w:cs="Times"/>
          <w:lang w:eastAsia="en-US"/>
        </w:rPr>
        <w:t>r and newcomer have in common: u</w:t>
      </w:r>
      <w:r w:rsidRPr="00AB6B27">
        <w:rPr>
          <w:rFonts w:asciiTheme="majorHAnsi" w:hAnsiTheme="majorHAnsi" w:cs="Times"/>
          <w:lang w:eastAsia="en-US"/>
        </w:rPr>
        <w:t xml:space="preserve">nderearning and recovery in UA. </w:t>
      </w:r>
    </w:p>
    <w:p w14:paraId="06225D10" w14:textId="4C0BE311" w:rsidR="00E85FA2" w:rsidRPr="00AB6B27" w:rsidRDefault="00E85FA2" w:rsidP="00E85FA2">
      <w:pPr>
        <w:pStyle w:val="ListParagraph"/>
        <w:widowControl w:val="0"/>
        <w:numPr>
          <w:ilvl w:val="0"/>
          <w:numId w:val="9"/>
        </w:numPr>
        <w:autoSpaceDE w:val="0"/>
        <w:autoSpaceDN w:val="0"/>
        <w:adjustRightInd w:val="0"/>
        <w:spacing w:before="2" w:after="2"/>
        <w:rPr>
          <w:rFonts w:asciiTheme="majorHAnsi" w:hAnsiTheme="majorHAnsi" w:cs="Times"/>
          <w:lang w:eastAsia="en-US"/>
        </w:rPr>
      </w:pPr>
      <w:r w:rsidRPr="00AB6B27">
        <w:rPr>
          <w:rFonts w:asciiTheme="majorHAnsi" w:hAnsiTheme="majorHAnsi" w:cs="Times New Roman"/>
          <w:b/>
        </w:rPr>
        <w:t xml:space="preserve">Avoiding a pitfall- </w:t>
      </w:r>
      <w:r w:rsidRPr="00AB6B27">
        <w:rPr>
          <w:rFonts w:asciiTheme="majorHAnsi" w:hAnsiTheme="majorHAnsi" w:cs="Times"/>
          <w:lang w:eastAsia="en-US"/>
        </w:rPr>
        <w:t xml:space="preserve">UA experience does suggest that it is best for men to sponsor men, women to sponsor women. This custom usually helps our members stay focused on the UA program. Some gay men and lesbians feel an opposite-sex sponsor is more appropriate for similar reasons. </w:t>
      </w:r>
    </w:p>
    <w:p w14:paraId="6F58F4DE" w14:textId="6E3AC1DA" w:rsidR="00E85FA2" w:rsidRPr="00AB6B27" w:rsidRDefault="00E85FA2" w:rsidP="00E85FA2">
      <w:pPr>
        <w:pStyle w:val="ListParagraph"/>
        <w:numPr>
          <w:ilvl w:val="0"/>
          <w:numId w:val="9"/>
        </w:numPr>
        <w:textAlignment w:val="baseline"/>
        <w:rPr>
          <w:rFonts w:asciiTheme="majorHAnsi" w:hAnsiTheme="majorHAnsi" w:cs="Times New Roman"/>
        </w:rPr>
      </w:pPr>
      <w:r w:rsidRPr="00AB6B27">
        <w:rPr>
          <w:rFonts w:asciiTheme="majorHAnsi" w:hAnsiTheme="majorHAnsi" w:cs="Times New Roman"/>
          <w:b/>
        </w:rPr>
        <w:t>Learning to meet our own needs-</w:t>
      </w:r>
      <w:r w:rsidRPr="00AB6B27">
        <w:rPr>
          <w:rFonts w:asciiTheme="majorHAnsi" w:hAnsiTheme="majorHAnsi" w:cs="Times New Roman"/>
          <w:lang w:eastAsia="en-US"/>
        </w:rPr>
        <w:t>Sponsors cannot make the UA program work for ot</w:t>
      </w:r>
      <w:r w:rsidR="004F1693">
        <w:rPr>
          <w:rFonts w:asciiTheme="majorHAnsi" w:hAnsiTheme="majorHAnsi" w:cs="Times New Roman"/>
          <w:lang w:eastAsia="en-US"/>
        </w:rPr>
        <w:t>hers.  Each of us, Sponsor and S</w:t>
      </w:r>
      <w:r w:rsidRPr="00AB6B27">
        <w:rPr>
          <w:rFonts w:asciiTheme="majorHAnsi" w:hAnsiTheme="majorHAnsi" w:cs="Times New Roman"/>
          <w:lang w:eastAsia="en-US"/>
        </w:rPr>
        <w:t>ponsored alike, must apply the UA Steps, principles,</w:t>
      </w:r>
      <w:r w:rsidR="004F1693">
        <w:rPr>
          <w:rFonts w:asciiTheme="majorHAnsi" w:hAnsiTheme="majorHAnsi" w:cs="Times New Roman"/>
          <w:lang w:eastAsia="en-US"/>
        </w:rPr>
        <w:t xml:space="preserve"> and practices ourselves.  E</w:t>
      </w:r>
      <w:r w:rsidRPr="00AB6B27">
        <w:rPr>
          <w:rFonts w:asciiTheme="majorHAnsi" w:hAnsiTheme="majorHAnsi" w:cs="Times New Roman"/>
          <w:lang w:eastAsia="en-US"/>
        </w:rPr>
        <w:t>ven the most dedicated Sponsor cannot be available all the time.  It is important to remember that a Sponsor is only one of the many voices in UA.  If help is not available in the first place we look, it is our responsibility to reach out to other membe</w:t>
      </w:r>
      <w:r w:rsidR="004F1693">
        <w:rPr>
          <w:rFonts w:asciiTheme="majorHAnsi" w:hAnsiTheme="majorHAnsi" w:cs="Times New Roman"/>
          <w:lang w:eastAsia="en-US"/>
        </w:rPr>
        <w:t>rs.  Our needs are important.  As adults, i</w:t>
      </w:r>
      <w:r w:rsidRPr="00AB6B27">
        <w:rPr>
          <w:rFonts w:asciiTheme="majorHAnsi" w:hAnsiTheme="majorHAnsi" w:cs="Times New Roman"/>
          <w:lang w:eastAsia="en-US"/>
        </w:rPr>
        <w:t>t is up to us to make sure they are met.</w:t>
      </w:r>
    </w:p>
    <w:p w14:paraId="42B6E27B" w14:textId="77777777" w:rsidR="00E85FA2" w:rsidRPr="00AB6B27" w:rsidRDefault="00E85FA2" w:rsidP="00E85FA2">
      <w:pPr>
        <w:ind w:left="-960" w:firstLine="960"/>
        <w:textAlignment w:val="baseline"/>
        <w:outlineLvl w:val="0"/>
        <w:rPr>
          <w:rFonts w:asciiTheme="majorHAnsi" w:hAnsiTheme="majorHAnsi" w:cs="Times New Roman"/>
          <w:b/>
          <w:bCs/>
        </w:rPr>
      </w:pPr>
    </w:p>
    <w:p w14:paraId="7D1B7002" w14:textId="77777777" w:rsidR="00E85FA2" w:rsidRPr="00AB6B27" w:rsidRDefault="00E85FA2" w:rsidP="00E85FA2">
      <w:pPr>
        <w:ind w:left="-600" w:firstLine="960"/>
        <w:textAlignment w:val="baseline"/>
        <w:outlineLvl w:val="0"/>
        <w:rPr>
          <w:rFonts w:asciiTheme="majorHAnsi" w:hAnsiTheme="majorHAnsi" w:cs="Times New Roman"/>
          <w:b/>
          <w:bCs/>
        </w:rPr>
      </w:pPr>
      <w:r w:rsidRPr="00AB6B27">
        <w:rPr>
          <w:rFonts w:asciiTheme="majorHAnsi" w:hAnsiTheme="majorHAnsi" w:cs="Times New Roman"/>
          <w:b/>
          <w:bCs/>
        </w:rPr>
        <w:t>ADDITIONAL THOUGHTS</w:t>
      </w:r>
    </w:p>
    <w:p w14:paraId="20A4E913" w14:textId="77777777" w:rsidR="00E85FA2" w:rsidRPr="00AB6B27" w:rsidRDefault="00E85FA2" w:rsidP="00E85FA2">
      <w:pPr>
        <w:pStyle w:val="ListParagraph"/>
        <w:numPr>
          <w:ilvl w:val="0"/>
          <w:numId w:val="15"/>
        </w:numPr>
        <w:textAlignment w:val="baseline"/>
        <w:rPr>
          <w:rFonts w:asciiTheme="majorHAnsi" w:hAnsiTheme="majorHAnsi" w:cs="Times New Roman"/>
        </w:rPr>
      </w:pPr>
      <w:r w:rsidRPr="00AB6B27">
        <w:rPr>
          <w:rFonts w:asciiTheme="majorHAnsi" w:hAnsiTheme="majorHAnsi" w:cs="Times New Roman"/>
          <w:b/>
        </w:rPr>
        <w:t>Deprivation/abundance-</w:t>
      </w:r>
      <w:r w:rsidRPr="00AB6B27">
        <w:rPr>
          <w:rFonts w:asciiTheme="majorHAnsi" w:hAnsiTheme="majorHAnsi" w:cs="Times New Roman"/>
        </w:rPr>
        <w:t>How to look at abundance and why abundance relates to UA thinking-UA thinking often involves a sense of deprivation in many areas of our lives, not just in terms of finances.  We fear relationships with certain people, hold onto useless possessions for fear of missing them in the future, choose to remain alone when we know we would be more content in a social context.  Through the fellowship, we allow ourselves to perceive abundance in the world, the beauty of a spring day, the companionship of a friend, even the presence of opportunity for appropriate earning.  In the course of our recovery we learn we can bring any of those things into our lives and start to see that even we ourselves can obtain abundance.</w:t>
      </w:r>
    </w:p>
    <w:p w14:paraId="718E4A8D" w14:textId="77777777" w:rsidR="00E85FA2" w:rsidRPr="00AB6B27" w:rsidRDefault="00E85FA2" w:rsidP="00E85FA2">
      <w:pPr>
        <w:pStyle w:val="ListParagraph"/>
        <w:numPr>
          <w:ilvl w:val="0"/>
          <w:numId w:val="15"/>
        </w:numPr>
        <w:textAlignment w:val="baseline"/>
        <w:rPr>
          <w:rFonts w:asciiTheme="majorHAnsi" w:hAnsiTheme="majorHAnsi" w:cs="Times New Roman"/>
          <w:bCs/>
        </w:rPr>
      </w:pPr>
      <w:r w:rsidRPr="00AB6B27">
        <w:rPr>
          <w:rFonts w:asciiTheme="majorHAnsi" w:hAnsiTheme="majorHAnsi" w:cs="Times New Roman"/>
          <w:b/>
          <w:bCs/>
        </w:rPr>
        <w:t>Attaining awareness through the relationship-</w:t>
      </w:r>
      <w:r w:rsidRPr="00AB6B27">
        <w:rPr>
          <w:rFonts w:asciiTheme="majorHAnsi" w:hAnsiTheme="majorHAnsi" w:cs="Times New Roman"/>
          <w:bCs/>
        </w:rPr>
        <w:t xml:space="preserve">Many fellows in UA have time issues that contribute to keeping us in deprivation. Therefore, a source to learn sane structure can be in checking how the symptoms of our dis-ease are reflected in our sponsor-sponsee relationships. Does the sponsee call on time, or ask for more time than was agreed upon? How does the sponsor deal with unreasonable time demands? Does the sponsor realistically plan to give each sponsee reasonable time? Is the sponsee open to suggestions, for example, about how to work the steps, or do they need to argue or deflect new ideas? As sponsors, do we take on more than we can handle, trying to prove our willingness, and then fail our sponsees out of exertion exhaustion? Do we have realistic expectations of each other, and can we negotiate differences without withdrawing at the first conflict? </w:t>
      </w:r>
    </w:p>
    <w:p w14:paraId="7ACEFC74" w14:textId="77777777" w:rsidR="00E85FA2" w:rsidRPr="00F50C5D" w:rsidRDefault="00E85FA2" w:rsidP="00E85FA2">
      <w:pPr>
        <w:pStyle w:val="ListParagraph"/>
        <w:numPr>
          <w:ilvl w:val="0"/>
          <w:numId w:val="15"/>
        </w:numPr>
        <w:textAlignment w:val="baseline"/>
        <w:rPr>
          <w:rFonts w:asciiTheme="majorHAnsi" w:hAnsiTheme="majorHAnsi" w:cs="Times New Roman"/>
          <w:strike/>
        </w:rPr>
      </w:pPr>
      <w:r w:rsidRPr="00AB6B27">
        <w:rPr>
          <w:rFonts w:asciiTheme="majorHAnsi" w:hAnsiTheme="majorHAnsi" w:cs="Times New Roman"/>
          <w:b/>
        </w:rPr>
        <w:t>The meaning of time indifference-</w:t>
      </w:r>
      <w:r w:rsidRPr="00AB6B27">
        <w:rPr>
          <w:rFonts w:asciiTheme="majorHAnsi" w:hAnsiTheme="majorHAnsi" w:cs="Times New Roman"/>
        </w:rPr>
        <w:t xml:space="preserve">Living itself is a life and death matter.  We are all mortal, but many UA’s face a particular dilemma with respect to this fact:  time indifference.  The postponement of asking for what she needs implies an acceptance of things as they are.  </w:t>
      </w:r>
      <w:r w:rsidRPr="00F50C5D">
        <w:rPr>
          <w:rFonts w:asciiTheme="majorHAnsi" w:hAnsiTheme="majorHAnsi" w:cs="Times New Roman"/>
          <w:strike/>
        </w:rPr>
        <w:t>It is a peculiar quality of addiction that the person who suffers from this disease cannot see that the sooner HP is brought into the picture, the greater her time remaining on earth can be spent in recovery.</w:t>
      </w:r>
    </w:p>
    <w:p w14:paraId="71B7EA72" w14:textId="77777777" w:rsidR="00E85FA2" w:rsidRPr="00AB6B27" w:rsidRDefault="00E85FA2" w:rsidP="00E85FA2">
      <w:pPr>
        <w:pStyle w:val="ListParagraph"/>
        <w:numPr>
          <w:ilvl w:val="0"/>
          <w:numId w:val="15"/>
        </w:numPr>
        <w:textAlignment w:val="baseline"/>
        <w:rPr>
          <w:rFonts w:asciiTheme="majorHAnsi" w:hAnsiTheme="majorHAnsi" w:cs="Times New Roman"/>
          <w:bCs/>
        </w:rPr>
      </w:pPr>
      <w:r w:rsidRPr="00AB6B27">
        <w:rPr>
          <w:rFonts w:asciiTheme="majorHAnsi" w:hAnsiTheme="majorHAnsi" w:cs="Times New Roman"/>
          <w:b/>
          <w:bCs/>
        </w:rPr>
        <w:t>Extending serenity into our relationships-</w:t>
      </w:r>
      <w:r w:rsidRPr="00AB6B27">
        <w:rPr>
          <w:rFonts w:asciiTheme="majorHAnsi" w:hAnsiTheme="majorHAnsi" w:cs="Times New Roman"/>
          <w:bCs/>
        </w:rPr>
        <w:t xml:space="preserve">The twelfth symptom of UA is stability boredom; making unnecessary conflicts with our coworkers. That is a problem of how we conduct our relationships. In our relationship with a UA sponsor, and as sponsors in relation to our sponsees, we can learn skills to embrace serenity in all our relationships, compassion for those still suffering, and gratitude and generosity for our fellows, peers and personal relationships. </w:t>
      </w:r>
    </w:p>
    <w:p w14:paraId="37A9FE71" w14:textId="77777777" w:rsidR="00E85FA2" w:rsidRDefault="00E85FA2" w:rsidP="00E85FA2">
      <w:pPr>
        <w:pStyle w:val="ListParagraph"/>
        <w:numPr>
          <w:ilvl w:val="0"/>
          <w:numId w:val="15"/>
        </w:numPr>
        <w:textAlignment w:val="baseline"/>
        <w:rPr>
          <w:rFonts w:asciiTheme="majorHAnsi" w:hAnsiTheme="majorHAnsi" w:cs="Times New Roman"/>
          <w:bCs/>
        </w:rPr>
      </w:pPr>
      <w:r w:rsidRPr="00AB6B27">
        <w:rPr>
          <w:rFonts w:asciiTheme="majorHAnsi" w:hAnsiTheme="majorHAnsi" w:cs="Times New Roman"/>
          <w:b/>
          <w:bCs/>
        </w:rPr>
        <w:t>Utilizing our Step work-</w:t>
      </w:r>
      <w:r w:rsidRPr="00AB6B27">
        <w:rPr>
          <w:rFonts w:asciiTheme="majorHAnsi" w:hAnsiTheme="majorHAnsi" w:cs="Times New Roman"/>
          <w:bCs/>
        </w:rPr>
        <w:t>It is not unusual for our character defects to arise in these relationships. If they do, it is an opportunity to exercise our step work, practicing program principles in all our affairs. If we are painstaking in our work, we can apply our lessons to all our goals, and enjoy abundance in every aspect of our lives.</w:t>
      </w:r>
    </w:p>
    <w:p w14:paraId="3978961E" w14:textId="50F6928E" w:rsidR="00AD0655" w:rsidRPr="00FE68A5" w:rsidRDefault="00AD0655" w:rsidP="00E85FA2">
      <w:pPr>
        <w:pStyle w:val="ListParagraph"/>
        <w:numPr>
          <w:ilvl w:val="0"/>
          <w:numId w:val="15"/>
        </w:numPr>
        <w:textAlignment w:val="baseline"/>
        <w:rPr>
          <w:rFonts w:asciiTheme="majorHAnsi" w:hAnsiTheme="majorHAnsi" w:cs="Times New Roman"/>
          <w:bCs/>
        </w:rPr>
      </w:pPr>
      <w:r>
        <w:rPr>
          <w:rFonts w:asciiTheme="majorHAnsi" w:hAnsiTheme="majorHAnsi" w:cs="Times New Roman"/>
          <w:b/>
          <w:bCs/>
        </w:rPr>
        <w:t>It is important to remember that our Program work is not confined to the Sponsee-</w:t>
      </w:r>
      <w:r w:rsidR="00FE68A5" w:rsidRPr="00FE68A5">
        <w:rPr>
          <w:rFonts w:asciiTheme="majorHAnsi" w:hAnsiTheme="majorHAnsi" w:cs="Times New Roman"/>
          <w:b/>
          <w:bCs/>
        </w:rPr>
        <w:t>Spon</w:t>
      </w:r>
      <w:r w:rsidRPr="00FE68A5">
        <w:rPr>
          <w:rFonts w:asciiTheme="majorHAnsi" w:hAnsiTheme="majorHAnsi" w:cs="Times New Roman"/>
          <w:b/>
          <w:bCs/>
        </w:rPr>
        <w:t>sor relationship.</w:t>
      </w:r>
    </w:p>
    <w:p w14:paraId="1E6138FD" w14:textId="13CBF16F" w:rsidR="00FE68A5" w:rsidRPr="00AB6B27" w:rsidRDefault="00FE68A5" w:rsidP="00FE68A5">
      <w:pPr>
        <w:pStyle w:val="ListParagraph"/>
        <w:textAlignment w:val="baseline"/>
        <w:rPr>
          <w:rFonts w:asciiTheme="majorHAnsi" w:hAnsiTheme="majorHAnsi" w:cs="Times New Roman"/>
          <w:bCs/>
        </w:rPr>
      </w:pPr>
      <w:r w:rsidRPr="00AB6B27">
        <w:rPr>
          <w:rFonts w:asciiTheme="majorHAnsi" w:hAnsiTheme="majorHAnsi" w:cs="Times New Roman"/>
        </w:rPr>
        <w:t>When our sponsors are unavailable, we can reach out wi</w:t>
      </w:r>
      <w:r>
        <w:rPr>
          <w:rFonts w:asciiTheme="majorHAnsi" w:hAnsiTheme="majorHAnsi" w:cs="Times New Roman"/>
        </w:rPr>
        <w:t>th the phone, read literature and</w:t>
      </w:r>
      <w:r w:rsidRPr="00AB6B27">
        <w:rPr>
          <w:rFonts w:asciiTheme="majorHAnsi" w:hAnsiTheme="majorHAnsi" w:cs="Times New Roman"/>
        </w:rPr>
        <w:t xml:space="preserve"> attend meetings.</w:t>
      </w:r>
    </w:p>
    <w:p w14:paraId="45300549" w14:textId="77777777" w:rsidR="00741698" w:rsidRPr="00AB6B27" w:rsidRDefault="00741698" w:rsidP="00741698">
      <w:pPr>
        <w:pStyle w:val="ListParagraph"/>
        <w:textAlignment w:val="baseline"/>
        <w:rPr>
          <w:rFonts w:asciiTheme="majorHAnsi" w:hAnsiTheme="majorHAnsi" w:cs="Times New Roman"/>
          <w:b/>
          <w:bCs/>
        </w:rPr>
      </w:pPr>
    </w:p>
    <w:p w14:paraId="5E478FE5" w14:textId="77777777" w:rsidR="00741698" w:rsidRPr="00AB6B27" w:rsidRDefault="00741698" w:rsidP="00741698">
      <w:pPr>
        <w:pStyle w:val="ListParagraph"/>
        <w:textAlignment w:val="baseline"/>
        <w:rPr>
          <w:rFonts w:asciiTheme="majorHAnsi" w:hAnsiTheme="majorHAnsi" w:cs="Times New Roman"/>
          <w:bCs/>
        </w:rPr>
      </w:pPr>
    </w:p>
    <w:p w14:paraId="34A871F4" w14:textId="77777777" w:rsidR="00741698" w:rsidRPr="00AB6B27" w:rsidRDefault="00741698" w:rsidP="00741698">
      <w:pPr>
        <w:ind w:left="-960" w:firstLine="960"/>
        <w:textAlignment w:val="baseline"/>
        <w:outlineLvl w:val="0"/>
        <w:rPr>
          <w:rFonts w:asciiTheme="majorHAnsi" w:hAnsiTheme="majorHAnsi" w:cs="Times New Roman"/>
          <w:b/>
          <w:bCs/>
          <w:sz w:val="36"/>
          <w:szCs w:val="36"/>
        </w:rPr>
      </w:pPr>
      <w:r w:rsidRPr="00AB6B27">
        <w:rPr>
          <w:rFonts w:asciiTheme="majorHAnsi" w:hAnsiTheme="majorHAnsi" w:cs="Times New Roman"/>
          <w:b/>
          <w:bCs/>
          <w:sz w:val="36"/>
          <w:szCs w:val="36"/>
        </w:rPr>
        <w:t>4.  Working through the Steps</w:t>
      </w:r>
    </w:p>
    <w:p w14:paraId="3D2874DC" w14:textId="77777777" w:rsidR="00741698" w:rsidRPr="00AB6B27" w:rsidRDefault="00741698" w:rsidP="00741698">
      <w:pPr>
        <w:ind w:left="-960" w:firstLine="960"/>
        <w:textAlignment w:val="baseline"/>
        <w:outlineLvl w:val="0"/>
        <w:rPr>
          <w:rFonts w:asciiTheme="majorHAnsi" w:hAnsiTheme="majorHAnsi" w:cs="Times New Roman"/>
        </w:rPr>
      </w:pPr>
    </w:p>
    <w:p w14:paraId="5417DFE2" w14:textId="77777777" w:rsidR="00741698" w:rsidRPr="00AB6B27" w:rsidRDefault="00741698" w:rsidP="00741698">
      <w:pPr>
        <w:textAlignment w:val="baseline"/>
        <w:outlineLvl w:val="0"/>
        <w:rPr>
          <w:rFonts w:asciiTheme="majorHAnsi" w:hAnsiTheme="majorHAnsi" w:cs="Times New Roman"/>
          <w:b/>
        </w:rPr>
      </w:pPr>
      <w:r w:rsidRPr="00AB6B27">
        <w:rPr>
          <w:rFonts w:asciiTheme="majorHAnsi" w:hAnsiTheme="majorHAnsi" w:cs="Times New Roman"/>
          <w:b/>
        </w:rPr>
        <w:t xml:space="preserve">a.  Why do we work the Steps? </w:t>
      </w:r>
    </w:p>
    <w:p w14:paraId="32F4B147" w14:textId="77777777" w:rsidR="00741698" w:rsidRPr="00AB6B27" w:rsidRDefault="00741698" w:rsidP="00741698">
      <w:pPr>
        <w:pStyle w:val="ListParagraph"/>
        <w:numPr>
          <w:ilvl w:val="0"/>
          <w:numId w:val="20"/>
        </w:numPr>
        <w:textAlignment w:val="baseline"/>
        <w:rPr>
          <w:rFonts w:asciiTheme="majorHAnsi" w:hAnsiTheme="majorHAnsi" w:cs="Times New Roman"/>
        </w:rPr>
      </w:pPr>
      <w:r w:rsidRPr="00AB6B27">
        <w:rPr>
          <w:rFonts w:asciiTheme="majorHAnsi" w:hAnsiTheme="majorHAnsi" w:cs="Times New Roman"/>
          <w:b/>
        </w:rPr>
        <w:t>Clearing out the past-</w:t>
      </w:r>
      <w:r w:rsidRPr="00AB6B27">
        <w:rPr>
          <w:rFonts w:asciiTheme="majorHAnsi" w:hAnsiTheme="majorHAnsi" w:cs="Times New Roman"/>
        </w:rPr>
        <w:t>The process of working the Steps requires us to face our list of defects, but we find that having faced them they no longer hold the power over us they once did.  We find that by going through the Steps we can also write a list of assets, which we realize could not have been possible beforehand.</w:t>
      </w:r>
    </w:p>
    <w:p w14:paraId="7041B1E7" w14:textId="77777777" w:rsidR="00741698" w:rsidRPr="00AB6B27" w:rsidRDefault="00741698" w:rsidP="00741698">
      <w:pPr>
        <w:pStyle w:val="ListParagraph"/>
        <w:numPr>
          <w:ilvl w:val="0"/>
          <w:numId w:val="20"/>
        </w:numPr>
        <w:textAlignment w:val="baseline"/>
        <w:rPr>
          <w:rFonts w:asciiTheme="majorHAnsi" w:hAnsiTheme="majorHAnsi" w:cs="Times New Roman"/>
        </w:rPr>
      </w:pPr>
      <w:r w:rsidRPr="00AB6B27">
        <w:rPr>
          <w:rFonts w:asciiTheme="majorHAnsi" w:hAnsiTheme="majorHAnsi" w:cs="Times New Roman"/>
          <w:b/>
        </w:rPr>
        <w:t>How this works-</w:t>
      </w:r>
      <w:r w:rsidRPr="00AB6B27">
        <w:rPr>
          <w:rFonts w:asciiTheme="majorHAnsi" w:hAnsiTheme="majorHAnsi" w:cs="Times New Roman"/>
        </w:rPr>
        <w:t xml:space="preserve">Over time we find that writing the Steps, listening to our sponsor’s experience strength and hope and, perhaps most importantly, staying open to being heard by a trusted fellow bring enormous change into our lives.  The sponsee works the Steps to attain recovery.  The sponsor’s presence in this process makes the recovery powerful in a way that could not have been achieved in isolation.  The sponsor will offer help through sharing  suggestions and thoughts, but it’s important for both to understand that the sponsee will make her own decisions about how to act in the world outside of the fellowship.  </w:t>
      </w:r>
    </w:p>
    <w:p w14:paraId="2352E534" w14:textId="77777777" w:rsidR="00741698" w:rsidRPr="00AB6B27" w:rsidRDefault="00741698" w:rsidP="00741698">
      <w:pPr>
        <w:pStyle w:val="ListParagraph"/>
        <w:textAlignment w:val="baseline"/>
        <w:rPr>
          <w:rFonts w:asciiTheme="majorHAnsi" w:hAnsiTheme="majorHAnsi" w:cs="Times New Roman"/>
        </w:rPr>
      </w:pPr>
    </w:p>
    <w:p w14:paraId="3E2FC027" w14:textId="77777777" w:rsidR="00741698" w:rsidRPr="00AB6B27" w:rsidRDefault="00741698" w:rsidP="00741698">
      <w:pPr>
        <w:pStyle w:val="ListParagraph"/>
        <w:numPr>
          <w:ilvl w:val="0"/>
          <w:numId w:val="20"/>
        </w:numPr>
        <w:textAlignment w:val="baseline"/>
        <w:rPr>
          <w:rFonts w:asciiTheme="majorHAnsi" w:hAnsiTheme="majorHAnsi" w:cs="Times New Roman"/>
        </w:rPr>
      </w:pPr>
      <w:r w:rsidRPr="00AB6B27">
        <w:rPr>
          <w:rFonts w:asciiTheme="majorHAnsi" w:hAnsiTheme="majorHAnsi" w:cs="Times New Roman"/>
          <w:b/>
        </w:rPr>
        <w:t>Our goals-</w:t>
      </w:r>
      <w:r w:rsidRPr="00AB6B27">
        <w:rPr>
          <w:rFonts w:asciiTheme="majorHAnsi" w:hAnsiTheme="majorHAnsi" w:cs="Times New Roman"/>
        </w:rPr>
        <w:t>We work the steps to bring sanity and serenity into our lives, to effect a  transformation from misery and deprivation, to joy and abundance.</w:t>
      </w:r>
    </w:p>
    <w:p w14:paraId="48EB5DDA" w14:textId="77777777" w:rsidR="00741698" w:rsidRPr="00AB6B27" w:rsidRDefault="00741698" w:rsidP="00741698">
      <w:pPr>
        <w:pStyle w:val="ListParagraph"/>
        <w:textAlignment w:val="baseline"/>
        <w:rPr>
          <w:rFonts w:asciiTheme="majorHAnsi" w:hAnsiTheme="majorHAnsi" w:cs="Times New Roman"/>
        </w:rPr>
      </w:pPr>
    </w:p>
    <w:p w14:paraId="087C4B31" w14:textId="77777777" w:rsidR="00741698" w:rsidRPr="00AB6B27" w:rsidRDefault="00741698" w:rsidP="00741698">
      <w:pPr>
        <w:textAlignment w:val="baseline"/>
        <w:outlineLvl w:val="0"/>
        <w:rPr>
          <w:rFonts w:asciiTheme="majorHAnsi" w:hAnsiTheme="majorHAnsi" w:cs="Times New Roman"/>
          <w:b/>
        </w:rPr>
      </w:pPr>
      <w:r w:rsidRPr="00AB6B27">
        <w:rPr>
          <w:rFonts w:asciiTheme="majorHAnsi" w:hAnsiTheme="majorHAnsi" w:cs="Times New Roman"/>
          <w:b/>
        </w:rPr>
        <w:t>b.  UA is a 12 Step program, a spiritual path that leads to abundance. (How do qualities like clarity and visibility emerge from working the Steps?)</w:t>
      </w:r>
    </w:p>
    <w:p w14:paraId="235D45DC" w14:textId="77777777" w:rsidR="00741698" w:rsidRPr="00AB6B27" w:rsidRDefault="00741698" w:rsidP="00741698">
      <w:pPr>
        <w:pStyle w:val="ListParagraph"/>
        <w:numPr>
          <w:ilvl w:val="0"/>
          <w:numId w:val="21"/>
        </w:numPr>
        <w:textAlignment w:val="baseline"/>
        <w:rPr>
          <w:rFonts w:asciiTheme="majorHAnsi" w:hAnsiTheme="majorHAnsi" w:cs="Times New Roman"/>
        </w:rPr>
      </w:pPr>
      <w:r w:rsidRPr="00AB6B27">
        <w:rPr>
          <w:rFonts w:asciiTheme="majorHAnsi" w:hAnsiTheme="majorHAnsi" w:cs="Times New Roman"/>
        </w:rPr>
        <w:t>What is the definition of the word “spiritual”?</w:t>
      </w:r>
    </w:p>
    <w:p w14:paraId="4C4DBF18" w14:textId="77777777" w:rsidR="00741698" w:rsidRPr="00AB6B27" w:rsidRDefault="00741698" w:rsidP="00741698">
      <w:pPr>
        <w:pStyle w:val="ListParagraph"/>
        <w:numPr>
          <w:ilvl w:val="0"/>
          <w:numId w:val="21"/>
        </w:numPr>
        <w:textAlignment w:val="baseline"/>
        <w:rPr>
          <w:rFonts w:asciiTheme="majorHAnsi" w:hAnsiTheme="majorHAnsi" w:cs="Times New Roman"/>
        </w:rPr>
      </w:pPr>
      <w:r w:rsidRPr="00AB6B27">
        <w:rPr>
          <w:rFonts w:asciiTheme="majorHAnsi" w:hAnsiTheme="majorHAnsi" w:cs="Times New Roman"/>
          <w:b/>
        </w:rPr>
        <w:t>The use of Step 11</w:t>
      </w:r>
      <w:r w:rsidRPr="00AB6B27">
        <w:rPr>
          <w:rFonts w:asciiTheme="majorHAnsi" w:hAnsiTheme="majorHAnsi" w:cs="Times New Roman"/>
        </w:rPr>
        <w:t>-Through her experience in the fellowship, a sponsor may recommend that the sponsee pray and meditate as preparation for their discussions, and to set aside some time afterward for reflection on the insights that result.</w:t>
      </w:r>
    </w:p>
    <w:p w14:paraId="5DA8E212" w14:textId="77777777" w:rsidR="00741698" w:rsidRPr="00AB6B27" w:rsidRDefault="00741698" w:rsidP="00741698">
      <w:pPr>
        <w:pStyle w:val="ListParagraph"/>
        <w:numPr>
          <w:ilvl w:val="0"/>
          <w:numId w:val="21"/>
        </w:numPr>
        <w:textAlignment w:val="baseline"/>
        <w:rPr>
          <w:rFonts w:asciiTheme="majorHAnsi" w:hAnsiTheme="majorHAnsi" w:cs="Times New Roman"/>
        </w:rPr>
      </w:pPr>
      <w:r w:rsidRPr="00AB6B27">
        <w:rPr>
          <w:rFonts w:asciiTheme="majorHAnsi" w:hAnsiTheme="majorHAnsi" w:cs="Times New Roman"/>
          <w:b/>
        </w:rPr>
        <w:t>Guidance</w:t>
      </w:r>
      <w:r w:rsidRPr="00AB6B27">
        <w:rPr>
          <w:rFonts w:asciiTheme="majorHAnsi" w:hAnsiTheme="majorHAnsi" w:cs="Times New Roman"/>
        </w:rPr>
        <w:t>-Newcomers, burdened by years of guilt and shame, can have a tendency to over-emphasize their roles in events that result in resentment.  They may feel that they have to make amends as soon as possible, often well before they are truly ready.  Because the path through the Steps reveals so much that has been long hidden, the sponsor’s guidance with amends is critical in helping the sponsee assess the true nature of her wrongs, before she makes amends that are unnecessary or even harmful.</w:t>
      </w:r>
    </w:p>
    <w:p w14:paraId="32F5AB06" w14:textId="77777777" w:rsidR="00741698" w:rsidRPr="00AB6B27" w:rsidRDefault="00741698" w:rsidP="00741698">
      <w:pPr>
        <w:pStyle w:val="ListParagraph"/>
        <w:numPr>
          <w:ilvl w:val="0"/>
          <w:numId w:val="21"/>
        </w:numPr>
        <w:textAlignment w:val="baseline"/>
        <w:rPr>
          <w:rFonts w:asciiTheme="majorHAnsi" w:hAnsiTheme="majorHAnsi" w:cs="Times New Roman"/>
        </w:rPr>
      </w:pPr>
      <w:r w:rsidRPr="00AB6B27">
        <w:rPr>
          <w:rFonts w:asciiTheme="majorHAnsi" w:hAnsiTheme="majorHAnsi" w:cs="Times New Roman"/>
          <w:b/>
        </w:rPr>
        <w:t>The role of vision</w:t>
      </w:r>
      <w:r w:rsidRPr="00AB6B27">
        <w:rPr>
          <w:rFonts w:asciiTheme="majorHAnsi" w:hAnsiTheme="majorHAnsi" w:cs="Times New Roman"/>
        </w:rPr>
        <w:t>- The UA fellowship emphasizes work on our unique visions for our lives.  At first we might not understand why this might be.  Over time, taking this wisdom on faith, we begin to see our vision is the means to a way to honor our true self and move down the path of recovery.</w:t>
      </w:r>
    </w:p>
    <w:p w14:paraId="15AEE0E5" w14:textId="1696BBC6" w:rsidR="00741698" w:rsidRPr="00C446DC" w:rsidRDefault="00C446DC" w:rsidP="00741698">
      <w:pPr>
        <w:ind w:left="720"/>
        <w:textAlignment w:val="baseline"/>
        <w:rPr>
          <w:rFonts w:asciiTheme="majorHAnsi" w:hAnsiTheme="majorHAnsi" w:cs="Times New Roman"/>
          <w:color w:val="FF0000"/>
        </w:rPr>
      </w:pPr>
      <w:r>
        <w:rPr>
          <w:rFonts w:asciiTheme="majorHAnsi" w:hAnsiTheme="majorHAnsi" w:cs="Times New Roman"/>
          <w:color w:val="FF0000"/>
        </w:rPr>
        <w:t>Needs more specificity about the Steps.</w:t>
      </w:r>
    </w:p>
    <w:p w14:paraId="70F67141" w14:textId="77777777" w:rsidR="00741698" w:rsidRPr="00AB6B27" w:rsidRDefault="00741698" w:rsidP="00741698">
      <w:pPr>
        <w:numPr>
          <w:ilvl w:val="0"/>
          <w:numId w:val="21"/>
        </w:numPr>
        <w:textAlignment w:val="baseline"/>
        <w:rPr>
          <w:rFonts w:asciiTheme="majorHAnsi" w:hAnsiTheme="majorHAnsi" w:cs="Times New Roman"/>
        </w:rPr>
      </w:pPr>
      <w:r w:rsidRPr="00AB6B27">
        <w:rPr>
          <w:rFonts w:asciiTheme="majorHAnsi" w:hAnsiTheme="majorHAnsi" w:cs="Times New Roman"/>
          <w:b/>
        </w:rPr>
        <w:t>“Showing up” for ourselves</w:t>
      </w:r>
      <w:r w:rsidRPr="00AB6B27">
        <w:rPr>
          <w:rFonts w:asciiTheme="majorHAnsi" w:hAnsiTheme="majorHAnsi" w:cs="Times New Roman"/>
        </w:rPr>
        <w:t>-Clarity and visibility are two prominent themes in UA work. Underearners often choose to stay in vagueness, to avid becoming visible. This is sometimes called, “staying in the cave.” Visibility can evoke early fears of victimization, due to experiences like competition, and abuse. Often, underearners choose to be invisible, because becoming visible also requires us to do our homework, to be professional, to show up prepared, and this can require more humility and work than we want to take responsibility for, or sometimes feel adequate to. It is critical for the sponsor to be sensitive to the complex possible motivations for vagueness and invisibility in each sponsee, and address those tendencies with kindness, insight and patience. As with action groups, the sponsor can help the sponsee identify manageable goals, and work towards achieving them, based on program principles and tools.</w:t>
      </w:r>
    </w:p>
    <w:p w14:paraId="3963B011" w14:textId="77777777" w:rsidR="00741698" w:rsidRPr="00AB6B27" w:rsidRDefault="00741698" w:rsidP="00741698">
      <w:pPr>
        <w:textAlignment w:val="baseline"/>
        <w:outlineLvl w:val="0"/>
        <w:rPr>
          <w:rFonts w:asciiTheme="majorHAnsi" w:hAnsiTheme="majorHAnsi" w:cs="Times New Roman"/>
          <w:b/>
        </w:rPr>
      </w:pPr>
    </w:p>
    <w:p w14:paraId="406653EB" w14:textId="77777777" w:rsidR="00741698" w:rsidRPr="00AB6B27" w:rsidRDefault="00741698" w:rsidP="00741698">
      <w:pPr>
        <w:textAlignment w:val="baseline"/>
        <w:outlineLvl w:val="0"/>
        <w:rPr>
          <w:rFonts w:asciiTheme="majorHAnsi" w:hAnsiTheme="majorHAnsi" w:cs="Times New Roman"/>
          <w:b/>
        </w:rPr>
      </w:pPr>
      <w:r w:rsidRPr="00AB6B27">
        <w:rPr>
          <w:rFonts w:asciiTheme="majorHAnsi" w:hAnsiTheme="majorHAnsi" w:cs="Times New Roman"/>
          <w:b/>
        </w:rPr>
        <w:t>c.  How does that differ from jobs training or networking to get business?  (Separating our disease (insanity) and deprivation from sanity and abundance)</w:t>
      </w:r>
    </w:p>
    <w:p w14:paraId="30AE2CBF" w14:textId="77777777" w:rsidR="00741698" w:rsidRPr="00AB6B27" w:rsidRDefault="00741698" w:rsidP="00741698">
      <w:pPr>
        <w:pStyle w:val="ListParagraph"/>
        <w:numPr>
          <w:ilvl w:val="0"/>
          <w:numId w:val="26"/>
        </w:numPr>
        <w:textAlignment w:val="baseline"/>
        <w:rPr>
          <w:rFonts w:asciiTheme="majorHAnsi" w:hAnsiTheme="majorHAnsi" w:cs="Times New Roman"/>
        </w:rPr>
      </w:pPr>
      <w:r w:rsidRPr="00AB6B27">
        <w:rPr>
          <w:rFonts w:asciiTheme="majorHAnsi" w:hAnsiTheme="majorHAnsi" w:cs="Times New Roman"/>
        </w:rPr>
        <w:t>As with coaching, jobs training is task- and skills-oriented, disassociated from our spiritual well-being or sanity. Networking allows us to practice healthy professional interactions, to advance our vision and goals, but doesn’t require us to consider our character defects, or make personal amends to clean our side of the street.</w:t>
      </w:r>
    </w:p>
    <w:p w14:paraId="24F77514" w14:textId="77777777" w:rsidR="00741698" w:rsidRPr="00AB6B27" w:rsidRDefault="00741698" w:rsidP="00741698">
      <w:pPr>
        <w:textAlignment w:val="baseline"/>
        <w:outlineLvl w:val="0"/>
        <w:rPr>
          <w:rFonts w:asciiTheme="majorHAnsi" w:hAnsiTheme="majorHAnsi" w:cs="Times New Roman"/>
          <w:b/>
        </w:rPr>
      </w:pPr>
    </w:p>
    <w:p w14:paraId="44534400" w14:textId="77777777" w:rsidR="00741698" w:rsidRPr="00AB6B27" w:rsidRDefault="00741698" w:rsidP="00741698">
      <w:pPr>
        <w:pStyle w:val="ListParagraph"/>
        <w:numPr>
          <w:ilvl w:val="0"/>
          <w:numId w:val="22"/>
        </w:numPr>
        <w:textAlignment w:val="baseline"/>
        <w:rPr>
          <w:rFonts w:asciiTheme="majorHAnsi" w:hAnsiTheme="majorHAnsi" w:cs="Times New Roman"/>
        </w:rPr>
      </w:pPr>
      <w:r w:rsidRPr="00AB6B27">
        <w:rPr>
          <w:rFonts w:asciiTheme="majorHAnsi" w:hAnsiTheme="majorHAnsi" w:cs="Times New Roman"/>
          <w:b/>
        </w:rPr>
        <w:t>A bridge to the world outside of the fellowship</w:t>
      </w:r>
      <w:r w:rsidRPr="00AB6B27">
        <w:rPr>
          <w:rFonts w:asciiTheme="majorHAnsi" w:hAnsiTheme="majorHAnsi" w:cs="Times New Roman"/>
        </w:rPr>
        <w:t>-While developing relationships within the fellowship may appear to be similar to networking, there are thoughts and feelings shared within the program that could seem inappropriate if discussed outside.  However, the freedom to speak honestly that we develop as we continue to attend meetings and work with our sponsors will translate into a greater confidence with almost anyone we may encounter outside of program.  Fellowship assists us to develop tools that help us with jobs and networking.</w:t>
      </w:r>
    </w:p>
    <w:p w14:paraId="496495A2" w14:textId="77777777" w:rsidR="00741698" w:rsidRPr="00AB6B27" w:rsidRDefault="00741698" w:rsidP="00741698">
      <w:pPr>
        <w:textAlignment w:val="baseline"/>
        <w:rPr>
          <w:rFonts w:asciiTheme="majorHAnsi" w:hAnsiTheme="majorHAnsi" w:cs="Times New Roman"/>
        </w:rPr>
      </w:pPr>
    </w:p>
    <w:p w14:paraId="32CD3554" w14:textId="77777777" w:rsidR="00741698" w:rsidRPr="00AB6B27" w:rsidRDefault="00741698" w:rsidP="00741698">
      <w:pPr>
        <w:textAlignment w:val="baseline"/>
        <w:outlineLvl w:val="0"/>
        <w:rPr>
          <w:rFonts w:asciiTheme="majorHAnsi" w:hAnsiTheme="majorHAnsi" w:cs="Times New Roman"/>
          <w:b/>
        </w:rPr>
      </w:pPr>
      <w:r w:rsidRPr="00AB6B27">
        <w:rPr>
          <w:rFonts w:asciiTheme="majorHAnsi" w:hAnsiTheme="majorHAnsi" w:cs="Times New Roman"/>
          <w:b/>
        </w:rPr>
        <w:t xml:space="preserve">d.  If we’ve worked the steps in other programs, why would we need to do that again in UA? </w:t>
      </w:r>
    </w:p>
    <w:p w14:paraId="0583AA51" w14:textId="77777777" w:rsidR="00741698" w:rsidRPr="00AB6B27" w:rsidRDefault="00741698" w:rsidP="00741698">
      <w:pPr>
        <w:pStyle w:val="ListParagraph"/>
        <w:numPr>
          <w:ilvl w:val="0"/>
          <w:numId w:val="25"/>
        </w:numPr>
        <w:textAlignment w:val="baseline"/>
        <w:rPr>
          <w:rFonts w:asciiTheme="majorHAnsi" w:hAnsiTheme="majorHAnsi" w:cs="Times New Roman"/>
        </w:rPr>
      </w:pPr>
      <w:r w:rsidRPr="00AB6B27">
        <w:rPr>
          <w:rFonts w:asciiTheme="majorHAnsi" w:hAnsiTheme="majorHAnsi" w:cs="Times New Roman"/>
          <w:b/>
        </w:rPr>
        <w:t xml:space="preserve">Using the Steps to connect to the tools </w:t>
      </w:r>
      <w:r w:rsidRPr="00AB6B27">
        <w:rPr>
          <w:rFonts w:asciiTheme="majorHAnsi" w:hAnsiTheme="majorHAnsi" w:cs="Times New Roman"/>
        </w:rPr>
        <w:t xml:space="preserve">The symptoms of UA outline issues that are unique to the disease of UA.  In working the steps in UA, we connect the ways in which our symptoms can be addressed with the UA tools now available to us. For example, when we work Step One, </w:t>
      </w:r>
    </w:p>
    <w:p w14:paraId="27298DE4" w14:textId="77777777" w:rsidR="00741698" w:rsidRPr="00AB6B27" w:rsidRDefault="00741698" w:rsidP="00741698">
      <w:pPr>
        <w:pStyle w:val="ListParagraph"/>
        <w:textAlignment w:val="baseline"/>
        <w:rPr>
          <w:rFonts w:asciiTheme="majorHAnsi" w:hAnsiTheme="majorHAnsi" w:cs="Times New Roman"/>
        </w:rPr>
      </w:pPr>
      <w:r w:rsidRPr="00AB6B27">
        <w:rPr>
          <w:rFonts w:asciiTheme="majorHAnsi" w:hAnsiTheme="majorHAnsi" w:cs="Times New Roman"/>
          <w:b/>
        </w:rPr>
        <w:t>“</w:t>
      </w:r>
      <w:r w:rsidRPr="00AB6B27">
        <w:rPr>
          <w:rFonts w:asciiTheme="majorHAnsi" w:hAnsiTheme="majorHAnsi" w:cs="Times New Roman"/>
        </w:rPr>
        <w:t>that our lives have become unmanageable”, the list of symptoms remind us how our inability to manage time, feelings of shame, and challenges with relationships are connected to the character defects we detail and surrender in Steps Four through Nine. That work is accomplished in large part by combining the use of UA tools, with our progress through the Steps. When we learn to record our time, we quickly see how we are led to clarity and visibility. As we work on our CDFS (character defects?), we can see how and why we have remained in deprivation. In working Step Ten, we see on a daily basis, how we have a choice to continue to sabotage our abundance or to find serenity in our daily lives.</w:t>
      </w:r>
    </w:p>
    <w:p w14:paraId="00351A9B" w14:textId="77777777" w:rsidR="00741698" w:rsidRPr="00AB6B27" w:rsidRDefault="00741698" w:rsidP="00741698">
      <w:pPr>
        <w:textAlignment w:val="baseline"/>
        <w:outlineLvl w:val="0"/>
        <w:rPr>
          <w:rFonts w:asciiTheme="majorHAnsi" w:hAnsiTheme="majorHAnsi" w:cs="Times New Roman"/>
          <w:b/>
        </w:rPr>
      </w:pPr>
    </w:p>
    <w:p w14:paraId="104A5752" w14:textId="77777777" w:rsidR="00741698" w:rsidRPr="00AB6B27" w:rsidRDefault="00741698" w:rsidP="00741698">
      <w:pPr>
        <w:textAlignment w:val="baseline"/>
        <w:outlineLvl w:val="0"/>
        <w:rPr>
          <w:rFonts w:asciiTheme="majorHAnsi" w:hAnsiTheme="majorHAnsi" w:cs="Times New Roman"/>
          <w:b/>
        </w:rPr>
      </w:pPr>
      <w:r w:rsidRPr="00AB6B27">
        <w:rPr>
          <w:rFonts w:asciiTheme="majorHAnsi" w:hAnsiTheme="majorHAnsi" w:cs="Times New Roman"/>
          <w:b/>
        </w:rPr>
        <w:t>e.  Are there deadlines to work thru the steps in UA?</w:t>
      </w:r>
    </w:p>
    <w:p w14:paraId="0F04A24F" w14:textId="77777777" w:rsidR="00741698" w:rsidRPr="00AB6B27" w:rsidRDefault="00741698" w:rsidP="00741698">
      <w:pPr>
        <w:pStyle w:val="ListParagraph"/>
        <w:numPr>
          <w:ilvl w:val="0"/>
          <w:numId w:val="23"/>
        </w:numPr>
        <w:textAlignment w:val="baseline"/>
        <w:rPr>
          <w:rFonts w:asciiTheme="majorHAnsi" w:hAnsiTheme="majorHAnsi" w:cs="Times New Roman"/>
        </w:rPr>
      </w:pPr>
      <w:r w:rsidRPr="00AB6B27">
        <w:rPr>
          <w:rFonts w:asciiTheme="majorHAnsi" w:hAnsiTheme="majorHAnsi" w:cs="Times New Roman"/>
          <w:b/>
        </w:rPr>
        <w:t>Working on HP’s time</w:t>
      </w:r>
      <w:r w:rsidRPr="00AB6B27">
        <w:rPr>
          <w:rFonts w:asciiTheme="majorHAnsi" w:hAnsiTheme="majorHAnsi" w:cs="Times New Roman"/>
        </w:rPr>
        <w:t>-Without or even with a sponsor, no one really knows how recovery works.  Whatever happens, it doesn’t go the way we think it will and rarely on a timetable we try to set.  When we experience frustration with the seemingly slow process, UA’s describe it as “working on HP’s time.”</w:t>
      </w:r>
    </w:p>
    <w:p w14:paraId="3FD3776A" w14:textId="77777777" w:rsidR="00741698" w:rsidRPr="00AB6B27" w:rsidRDefault="00741698" w:rsidP="00741698">
      <w:pPr>
        <w:pStyle w:val="ListParagraph"/>
        <w:numPr>
          <w:ilvl w:val="0"/>
          <w:numId w:val="23"/>
        </w:numPr>
        <w:textAlignment w:val="baseline"/>
        <w:rPr>
          <w:rFonts w:asciiTheme="majorHAnsi" w:hAnsiTheme="majorHAnsi" w:cs="Times New Roman"/>
        </w:rPr>
      </w:pPr>
      <w:r w:rsidRPr="00AB6B27">
        <w:rPr>
          <w:rFonts w:asciiTheme="majorHAnsi" w:hAnsiTheme="majorHAnsi" w:cs="Times New Roman"/>
          <w:b/>
        </w:rPr>
        <w:t>Working the program</w:t>
      </w:r>
      <w:r w:rsidRPr="00AB6B27">
        <w:rPr>
          <w:rFonts w:asciiTheme="majorHAnsi" w:hAnsiTheme="majorHAnsi" w:cs="Times New Roman"/>
        </w:rPr>
        <w:t>-Working the tools and the Steps allows the newcomer to learn how much one can expect to achieve in a given period of time.  Many UA’s have found this practice relevant to their work in the world at large.</w:t>
      </w:r>
    </w:p>
    <w:p w14:paraId="2E98EAD1" w14:textId="77777777" w:rsidR="00741698" w:rsidRPr="00AB6B27" w:rsidRDefault="00741698" w:rsidP="00741698">
      <w:pPr>
        <w:pStyle w:val="ListParagraph"/>
        <w:numPr>
          <w:ilvl w:val="0"/>
          <w:numId w:val="23"/>
        </w:numPr>
        <w:textAlignment w:val="baseline"/>
        <w:rPr>
          <w:rFonts w:asciiTheme="majorHAnsi" w:hAnsiTheme="majorHAnsi" w:cs="Times New Roman"/>
        </w:rPr>
      </w:pPr>
      <w:r w:rsidRPr="00AB6B27">
        <w:rPr>
          <w:rFonts w:asciiTheme="majorHAnsi" w:hAnsiTheme="majorHAnsi" w:cs="Times New Roman"/>
          <w:b/>
        </w:rPr>
        <w:t>Acknowledging progress over time</w:t>
      </w:r>
      <w:r w:rsidRPr="00AB6B27">
        <w:rPr>
          <w:rFonts w:asciiTheme="majorHAnsi" w:hAnsiTheme="majorHAnsi" w:cs="Times New Roman"/>
        </w:rPr>
        <w:t>-Some sponsors suggest making a list of the year’s accomplishments so the sponsee can review her progress in a tangible way.  Similarly an annual review of defects and amends can be useful in remaining mindful of our powerless over UA.</w:t>
      </w:r>
    </w:p>
    <w:p w14:paraId="3B7520A7" w14:textId="77777777" w:rsidR="00741698" w:rsidRPr="00AB6B27" w:rsidRDefault="00741698" w:rsidP="00741698">
      <w:pPr>
        <w:pStyle w:val="ListParagraph"/>
        <w:numPr>
          <w:ilvl w:val="0"/>
          <w:numId w:val="23"/>
        </w:numPr>
        <w:textAlignment w:val="baseline"/>
        <w:rPr>
          <w:rFonts w:asciiTheme="majorHAnsi" w:hAnsiTheme="majorHAnsi" w:cs="Times New Roman"/>
        </w:rPr>
      </w:pPr>
      <w:r w:rsidRPr="00AB6B27">
        <w:rPr>
          <w:rFonts w:asciiTheme="majorHAnsi" w:hAnsiTheme="majorHAnsi" w:cs="Times New Roman"/>
          <w:b/>
        </w:rPr>
        <w:t>Offering service</w:t>
      </w:r>
      <w:r w:rsidRPr="00AB6B27">
        <w:rPr>
          <w:rFonts w:asciiTheme="majorHAnsi" w:hAnsiTheme="majorHAnsi" w:cs="Times New Roman"/>
        </w:rPr>
        <w:t>-After we have worked through all the Steps and are ready to take sponsees on for ourselves, we learn that Step 10 is assumed in all the service we offer.  We find that a continual internal reflection complements the idea that we must give away what we have in order to keep what we have been given.</w:t>
      </w:r>
    </w:p>
    <w:p w14:paraId="17728083" w14:textId="77777777" w:rsidR="00741698" w:rsidRPr="00AB6B27" w:rsidRDefault="00741698" w:rsidP="00741698">
      <w:pPr>
        <w:pStyle w:val="ListParagraph"/>
        <w:numPr>
          <w:ilvl w:val="0"/>
          <w:numId w:val="23"/>
        </w:numPr>
        <w:textAlignment w:val="baseline"/>
        <w:rPr>
          <w:rFonts w:asciiTheme="majorHAnsi" w:hAnsiTheme="majorHAnsi" w:cs="Times New Roman"/>
        </w:rPr>
      </w:pPr>
    </w:p>
    <w:p w14:paraId="1EB8CCE7" w14:textId="77777777" w:rsidR="00741698" w:rsidRPr="00AB6B27" w:rsidRDefault="00741698" w:rsidP="00741698">
      <w:pPr>
        <w:pStyle w:val="ListParagraph"/>
        <w:numPr>
          <w:ilvl w:val="0"/>
          <w:numId w:val="23"/>
        </w:numPr>
        <w:textAlignment w:val="baseline"/>
        <w:rPr>
          <w:rFonts w:asciiTheme="majorHAnsi" w:hAnsiTheme="majorHAnsi" w:cs="Times New Roman"/>
        </w:rPr>
      </w:pPr>
      <w:r w:rsidRPr="00AB6B27">
        <w:rPr>
          <w:rFonts w:asciiTheme="majorHAnsi" w:hAnsiTheme="majorHAnsi" w:cs="Times New Roman"/>
          <w:b/>
        </w:rPr>
        <w:t>Negotiation</w:t>
      </w:r>
      <w:r w:rsidRPr="00AB6B27">
        <w:rPr>
          <w:rFonts w:asciiTheme="majorHAnsi" w:hAnsiTheme="majorHAnsi" w:cs="Times New Roman"/>
        </w:rPr>
        <w:t>-Deadlines may depend on what has been discussed with a sponsor. Some people work systematically through the steps, traditions, symptoms and tools, and into service, because they feel it is one more way to learn to deal effectively with time. Others have a more open-ended style. It is important to be sure both parties understand and agree to the terms. It may be useful to periodically revisit those terms.</w:t>
      </w:r>
    </w:p>
    <w:p w14:paraId="32996CF2" w14:textId="77777777" w:rsidR="00741698" w:rsidRPr="00AB6B27" w:rsidRDefault="00741698" w:rsidP="00741698">
      <w:pPr>
        <w:textAlignment w:val="baseline"/>
        <w:rPr>
          <w:rFonts w:asciiTheme="majorHAnsi" w:hAnsiTheme="majorHAnsi" w:cs="Times New Roman"/>
        </w:rPr>
      </w:pPr>
    </w:p>
    <w:p w14:paraId="42F54E24" w14:textId="77777777" w:rsidR="00741698" w:rsidRPr="00AB6B27" w:rsidRDefault="00741698" w:rsidP="00741698">
      <w:pPr>
        <w:ind w:left="-800" w:firstLine="800"/>
        <w:textAlignment w:val="baseline"/>
        <w:outlineLvl w:val="0"/>
        <w:rPr>
          <w:rFonts w:asciiTheme="majorHAnsi" w:hAnsiTheme="majorHAnsi" w:cs="Times New Roman"/>
          <w:b/>
        </w:rPr>
      </w:pPr>
      <w:r w:rsidRPr="00AB6B27">
        <w:rPr>
          <w:rFonts w:asciiTheme="majorHAnsi" w:hAnsiTheme="majorHAnsi" w:cs="Times New Roman"/>
          <w:b/>
        </w:rPr>
        <w:t>f.  Trajectory of the Steps;  How do the Steps build on each other?</w:t>
      </w:r>
    </w:p>
    <w:p w14:paraId="57C386D4"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Accepting a power greater than ourselves</w:t>
      </w:r>
      <w:r w:rsidRPr="00AB6B27">
        <w:rPr>
          <w:rFonts w:asciiTheme="majorHAnsi" w:hAnsiTheme="majorHAnsi" w:cs="Times New Roman"/>
        </w:rPr>
        <w:t>-The process of working the Steps starts with an acceptance of our own powerlessness.  As we begin to accept a power greater than ourselves, we begin to shed old habits and beliefs.  Incremental, virtually imperceptible changes take place within us.  We may only sense them through comments people in our lives share with us, but in time even we ourselves begin to feel a sense of liberation which would not have come if we had not started working the Steps.</w:t>
      </w:r>
    </w:p>
    <w:p w14:paraId="0318655C"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Spiritual growth</w:t>
      </w:r>
      <w:r w:rsidRPr="00AB6B27">
        <w:rPr>
          <w:rFonts w:asciiTheme="majorHAnsi" w:hAnsiTheme="majorHAnsi" w:cs="Times New Roman"/>
        </w:rPr>
        <w:t>-We begin to understand a little more deeply the tradition of attraction, not promotion and see that it works in our lives as well as in the fellowship as a whole.  We begin to comprehend how a distorted sense of ourselves has shaped our lives, how old burdens of what we call “ego” or “pride” hindered our spiritual growth.</w:t>
      </w:r>
    </w:p>
    <w:p w14:paraId="59F534F1"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Becoming our own best selves</w:t>
      </w:r>
      <w:r w:rsidRPr="00AB6B27">
        <w:rPr>
          <w:rFonts w:asciiTheme="majorHAnsi" w:hAnsiTheme="majorHAnsi" w:cs="Times New Roman"/>
        </w:rPr>
        <w:t>-Over time we started to understand that the program at its essence is a way toward becoming our own best selves.   We learned that we could see ourselves little by little without the distortions of shame.</w:t>
      </w:r>
    </w:p>
    <w:p w14:paraId="2EFCD613"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Freeing ourselves</w:t>
      </w:r>
      <w:r w:rsidRPr="00AB6B27">
        <w:rPr>
          <w:rFonts w:asciiTheme="majorHAnsi" w:hAnsiTheme="majorHAnsi" w:cs="Times New Roman"/>
        </w:rPr>
        <w:t>-By undertaking this work, we became capable of nourishing our unique visions, we found that isolating ourselves no longer felt right and that we no longer needed to hide.  Little by little we found liberation through writing the steps and discovered that we could tolerate the visibility that was needed to seek what we needed from life.</w:t>
      </w:r>
    </w:p>
    <w:p w14:paraId="34AD5D30" w14:textId="77777777" w:rsidR="00741698" w:rsidRPr="00AB6B27" w:rsidRDefault="00741698" w:rsidP="00741698">
      <w:pPr>
        <w:pStyle w:val="ListParagraph"/>
        <w:textAlignment w:val="baseline"/>
        <w:rPr>
          <w:rFonts w:asciiTheme="majorHAnsi" w:hAnsiTheme="majorHAnsi" w:cs="Times New Roman"/>
        </w:rPr>
      </w:pPr>
    </w:p>
    <w:p w14:paraId="79DCBC72"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Deprivation as our motivation</w:t>
      </w:r>
      <w:r w:rsidRPr="00AB6B27">
        <w:rPr>
          <w:rFonts w:asciiTheme="majorHAnsi" w:hAnsiTheme="majorHAnsi" w:cs="Times New Roman"/>
        </w:rPr>
        <w:t>-In any 12 –step program, the first step is always to admit we have lost control of our lives and need help. What brings most fellows to UA, is their experience of deprivation, of which underearning is the most glaring symptom. It is important to note, that as with any addiction, underearning can be fatal. The depression, shame and isolation common to those who are still suffering, the material lack, which can lead to neglecting self-care, can also lead to suicide, illness and other forms of mortal deprivation.</w:t>
      </w:r>
    </w:p>
    <w:p w14:paraId="24366298"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Reframing our histories</w:t>
      </w:r>
      <w:r w:rsidRPr="00AB6B27">
        <w:rPr>
          <w:rFonts w:asciiTheme="majorHAnsi" w:hAnsiTheme="majorHAnsi" w:cs="Times New Roman"/>
        </w:rPr>
        <w:t xml:space="preserve">-Steps 2 and 3, guide us to consider that a spiritual presence in our lives will allow us to accept the help the UA program and a relationship with a sponsor can offer.  For many, Step 4, in any program, is the most frightening, because it can evoke shame, defensiveness and confusion.  Why should we dwell on our failures, when others have treated us so unfairly? In UA, we learn to turn each CDF (character defects) into a tool to achieve our goals. If we have been bitter, we can be freed from it, and that leads us to see the seeds for wanting to accomplish our vision. If we have felt hopeless, we can begin to see that the world isn’t black or white, and begin to celebrate small accomplishments, as part of our amends work to ourselves. We can’t make our amends until we have confronted our shame, and felt the empathy and support of our sponsors. </w:t>
      </w:r>
    </w:p>
    <w:p w14:paraId="55711A63" w14:textId="77777777" w:rsidR="00741698" w:rsidRPr="00AB6B27" w:rsidRDefault="00741698" w:rsidP="00741698">
      <w:pPr>
        <w:pStyle w:val="ListParagraph"/>
        <w:numPr>
          <w:ilvl w:val="0"/>
          <w:numId w:val="24"/>
        </w:numPr>
        <w:textAlignment w:val="baseline"/>
        <w:rPr>
          <w:rFonts w:asciiTheme="majorHAnsi" w:hAnsiTheme="majorHAnsi" w:cs="Times New Roman"/>
        </w:rPr>
      </w:pPr>
      <w:r w:rsidRPr="00AB6B27">
        <w:rPr>
          <w:rFonts w:asciiTheme="majorHAnsi" w:hAnsiTheme="majorHAnsi" w:cs="Times New Roman"/>
          <w:b/>
        </w:rPr>
        <w:t>Maintaining what we have achieved</w:t>
      </w:r>
      <w:r w:rsidRPr="00AB6B27">
        <w:rPr>
          <w:rFonts w:asciiTheme="majorHAnsi" w:hAnsiTheme="majorHAnsi" w:cs="Times New Roman"/>
        </w:rPr>
        <w:t>-When we have thoroughly cleaned our side of the street, it is easier to keep it clean with Step 10, and we can be more open to working Step 11. It is only after we have completed the first 11 Steps, that we can be reasonably secure that we can carry the message to those who still suffer, and begin to practice these principles in all our affairs. Often at the heart of our dis-ease, as with any addiction, is our self-centeredness. The steps gradually teach us to relinquish that self-centeredness, and see how being of service to our HP and each other, can further our vision.</w:t>
      </w:r>
    </w:p>
    <w:p w14:paraId="6F0E3881" w14:textId="77777777" w:rsidR="00741698" w:rsidRPr="00AB6B27" w:rsidRDefault="00741698" w:rsidP="00741698">
      <w:pPr>
        <w:pStyle w:val="ListParagraph"/>
        <w:numPr>
          <w:ilvl w:val="0"/>
          <w:numId w:val="24"/>
        </w:numPr>
        <w:spacing w:before="2" w:after="2"/>
        <w:textAlignment w:val="baseline"/>
        <w:rPr>
          <w:rFonts w:asciiTheme="majorHAnsi" w:hAnsiTheme="majorHAnsi" w:cs="Times New Roman"/>
          <w:bCs/>
        </w:rPr>
      </w:pPr>
      <w:r w:rsidRPr="00AB6B27">
        <w:rPr>
          <w:rFonts w:asciiTheme="majorHAnsi" w:hAnsiTheme="majorHAnsi" w:cs="Times New Roman"/>
          <w:b/>
        </w:rPr>
        <w:t>The role of service</w:t>
      </w:r>
      <w:r w:rsidRPr="00AB6B27">
        <w:rPr>
          <w:rFonts w:asciiTheme="majorHAnsi" w:hAnsiTheme="majorHAnsi" w:cs="Times New Roman"/>
        </w:rPr>
        <w:t>-Under the guidance of our sponsors, we can begin a life of service long before we have completed the twelve steps of recovery. That service can become one more way to take responsibility for our CDFS and make amends. Some sponsors encourage their sponsees to take on a sponsee as soon as they have completed their fourth step. Long before then, sponsees can do service by setting up chairs, being a time keeper, or managing the “We Care” list in meetings. The Steps teach us to be in a flow with our HP, and each other. Service is one part of maintaining that flow.</w:t>
      </w:r>
    </w:p>
    <w:p w14:paraId="7B95EAC0" w14:textId="77777777" w:rsidR="00AB6B27" w:rsidRPr="00AB6B27" w:rsidRDefault="00AB6B27" w:rsidP="00AB6B27">
      <w:pPr>
        <w:spacing w:before="2" w:after="2"/>
        <w:textAlignment w:val="baseline"/>
        <w:rPr>
          <w:rFonts w:asciiTheme="majorHAnsi" w:hAnsiTheme="majorHAnsi" w:cs="Times New Roman"/>
          <w:bCs/>
        </w:rPr>
      </w:pPr>
    </w:p>
    <w:p w14:paraId="2B041EF6" w14:textId="77777777" w:rsidR="00AB6B27" w:rsidRPr="00AB6B27" w:rsidRDefault="00AB6B27" w:rsidP="00AB6B27">
      <w:pPr>
        <w:spacing w:before="2" w:after="2"/>
        <w:textAlignment w:val="baseline"/>
        <w:rPr>
          <w:rFonts w:asciiTheme="majorHAnsi" w:hAnsiTheme="majorHAnsi" w:cs="Times New Roman"/>
          <w:bCs/>
        </w:rPr>
      </w:pPr>
    </w:p>
    <w:p w14:paraId="48535321" w14:textId="77777777" w:rsidR="00AB6B27" w:rsidRPr="00AB6B27" w:rsidRDefault="00AB6B27" w:rsidP="00AB6B27">
      <w:pPr>
        <w:pStyle w:val="ListParagraph"/>
        <w:textAlignment w:val="baseline"/>
        <w:outlineLvl w:val="0"/>
        <w:rPr>
          <w:rFonts w:ascii="Calibri" w:hAnsi="Calibri" w:cs="Times New Roman"/>
          <w:b/>
          <w:bCs/>
          <w:sz w:val="36"/>
          <w:szCs w:val="36"/>
        </w:rPr>
      </w:pPr>
      <w:r w:rsidRPr="00AB6B27">
        <w:rPr>
          <w:rFonts w:ascii="Calibri" w:hAnsi="Calibri" w:cs="Times New Roman"/>
          <w:b/>
          <w:bCs/>
          <w:sz w:val="36"/>
          <w:szCs w:val="36"/>
        </w:rPr>
        <w:t>5.  Smart Sponsorship</w:t>
      </w:r>
    </w:p>
    <w:p w14:paraId="58249929" w14:textId="77777777" w:rsidR="00AB6B27" w:rsidRPr="00AB6B27" w:rsidRDefault="00AB6B27" w:rsidP="00AB6B27">
      <w:pPr>
        <w:textAlignment w:val="baseline"/>
        <w:outlineLvl w:val="0"/>
        <w:rPr>
          <w:rFonts w:ascii="Calibri" w:hAnsi="Calibri" w:cs="Times New Roman"/>
          <w:b/>
          <w:bCs/>
        </w:rPr>
      </w:pPr>
    </w:p>
    <w:p w14:paraId="3FA8EBEF"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Calibri" w:hAnsi="Calibri" w:cs="Times New Roman"/>
          <w:b/>
        </w:rPr>
        <w:t>a.  Getting Started</w:t>
      </w:r>
    </w:p>
    <w:p w14:paraId="4E700C96" w14:textId="77777777" w:rsidR="00AB6B27" w:rsidRPr="00AB6B27" w:rsidRDefault="00AB6B27" w:rsidP="00AB6B27">
      <w:pPr>
        <w:pStyle w:val="ListParagraph"/>
        <w:numPr>
          <w:ilvl w:val="0"/>
          <w:numId w:val="24"/>
        </w:numPr>
        <w:textAlignment w:val="baseline"/>
        <w:outlineLvl w:val="0"/>
        <w:rPr>
          <w:rFonts w:eastAsia="Times New Roman" w:cs="Times New Roman"/>
        </w:rPr>
      </w:pPr>
      <w:r w:rsidRPr="00AB6B27">
        <w:rPr>
          <w:rFonts w:eastAsia="Times New Roman" w:cs="Times New Roman"/>
        </w:rPr>
        <w:t>Many sponsors share their work on the Traditions in their work with sponsees. It is a program saying that “The Steps stop us from killing ourselves. The Traditions stop us from killing each other.” This may be particularly applicable in UA, because one of our symptoms is to create unnecessary conflicts with others.  Many of us have found that living in deprivation can lead to a sense of hopelessness and despair.  We have found that such feelings lift as working the Steps brings more abundance into our lives.</w:t>
      </w:r>
    </w:p>
    <w:p w14:paraId="3B9FAB63" w14:textId="77777777" w:rsidR="00AB6B27" w:rsidRPr="00AB6B27" w:rsidRDefault="00AB6B27" w:rsidP="00AB6B27">
      <w:pPr>
        <w:pStyle w:val="ListParagraph"/>
        <w:numPr>
          <w:ilvl w:val="0"/>
          <w:numId w:val="24"/>
        </w:numPr>
        <w:textAlignment w:val="baseline"/>
        <w:outlineLvl w:val="0"/>
        <w:rPr>
          <w:rFonts w:asciiTheme="majorHAnsi" w:hAnsiTheme="majorHAnsi"/>
        </w:rPr>
      </w:pPr>
      <w:r w:rsidRPr="00AB6B27">
        <w:rPr>
          <w:rFonts w:eastAsia="Times New Roman" w:cs="Times New Roman"/>
        </w:rPr>
        <w:t xml:space="preserve">The  first tradition of UA is that the only requirement for UA membership is a desire to stop underearning.  This may well have been our goal for some time before entering the fellowship, but </w:t>
      </w:r>
      <w:r w:rsidRPr="00AB6B27">
        <w:rPr>
          <w:rFonts w:asciiTheme="majorHAnsi" w:hAnsiTheme="majorHAnsi"/>
        </w:rPr>
        <w:t xml:space="preserve">resistance is a part of the </w:t>
      </w:r>
      <w:r w:rsidRPr="00AB6B27">
        <w:rPr>
          <w:rFonts w:eastAsia="Times New Roman" w:cs="Times New Roman"/>
        </w:rPr>
        <w:t>nature of underearning</w:t>
      </w:r>
      <w:r w:rsidRPr="00AB6B27">
        <w:rPr>
          <w:rFonts w:asciiTheme="majorHAnsi" w:hAnsiTheme="majorHAnsi"/>
        </w:rPr>
        <w:t xml:space="preserve">.  We resist healing.  In Tradition Five, </w:t>
      </w:r>
      <w:r w:rsidRPr="00AB6B27">
        <w:rPr>
          <w:rFonts w:eastAsia="Times New Roman" w:cs="Times New Roman"/>
        </w:rPr>
        <w:t xml:space="preserve">carrying the message to the underearner who still suffers, we learn that </w:t>
      </w:r>
      <w:r w:rsidRPr="00AB6B27">
        <w:rPr>
          <w:rFonts w:asciiTheme="majorHAnsi" w:hAnsiTheme="majorHAnsi"/>
        </w:rPr>
        <w:t xml:space="preserve">surrender is essential to attaining what we seek.  </w:t>
      </w:r>
    </w:p>
    <w:p w14:paraId="777EC715" w14:textId="77777777" w:rsidR="00AB6B27" w:rsidRPr="00AB6B27" w:rsidRDefault="00AB6B27" w:rsidP="00AB6B27">
      <w:pPr>
        <w:pStyle w:val="ListParagraph"/>
        <w:numPr>
          <w:ilvl w:val="0"/>
          <w:numId w:val="24"/>
        </w:numPr>
        <w:textAlignment w:val="baseline"/>
        <w:outlineLvl w:val="0"/>
        <w:rPr>
          <w:rFonts w:eastAsia="Times New Roman" w:cs="Times New Roman"/>
        </w:rPr>
      </w:pPr>
      <w:r w:rsidRPr="00AB6B27">
        <w:rPr>
          <w:rFonts w:eastAsia="Times New Roman" w:cs="Times New Roman"/>
        </w:rPr>
        <w:t xml:space="preserve">Often finding a spiritual grounding in the Program can feel like a serious struggle. </w:t>
      </w:r>
      <w:r w:rsidRPr="00AB6B27">
        <w:rPr>
          <w:rFonts w:ascii="Times New Roman" w:hAnsi="Times New Roman" w:cs="Times New Roman"/>
        </w:rPr>
        <w:t xml:space="preserve">Sponsors can help sponsees surrender to a “power greater than ourselves,” and to achieve abundance, sanity and serenity. </w:t>
      </w:r>
      <w:r w:rsidRPr="00AB6B27">
        <w:rPr>
          <w:rFonts w:asciiTheme="majorHAnsi" w:hAnsiTheme="majorHAnsi"/>
        </w:rPr>
        <w:t xml:space="preserve">As we receive the experience, strength and hope from our sponsors and fellows, we can create a healing interpretation of our own Higher Power.  </w:t>
      </w:r>
    </w:p>
    <w:p w14:paraId="55A873D4" w14:textId="77777777" w:rsidR="00AB6B27" w:rsidRPr="00AB6B27" w:rsidRDefault="00AB6B27" w:rsidP="00AB6B27">
      <w:pPr>
        <w:pStyle w:val="ListParagraph"/>
        <w:numPr>
          <w:ilvl w:val="0"/>
          <w:numId w:val="24"/>
        </w:numPr>
        <w:textAlignment w:val="baseline"/>
        <w:outlineLvl w:val="0"/>
        <w:rPr>
          <w:rFonts w:eastAsia="Times New Roman" w:cs="Times New Roman"/>
        </w:rPr>
      </w:pPr>
      <w:r w:rsidRPr="00AB6B27">
        <w:rPr>
          <w:rFonts w:ascii="Times New Roman" w:hAnsi="Times New Roman" w:cs="Times New Roman"/>
        </w:rPr>
        <w:t xml:space="preserve">For sponsees, our new sponsors don’t yet know us; in time we find that we come to know ourselves.  </w:t>
      </w:r>
      <w:r w:rsidRPr="00AB6B27">
        <w:rPr>
          <w:rFonts w:eastAsia="Times New Roman" w:cs="Times New Roman"/>
        </w:rPr>
        <w:t xml:space="preserve">Much of our learning comes from writing,  </w:t>
      </w:r>
      <w:r w:rsidRPr="00AB6B27">
        <w:rPr>
          <w:rFonts w:ascii="Times New Roman" w:hAnsi="Times New Roman" w:cs="Times New Roman"/>
        </w:rPr>
        <w:t xml:space="preserve">The process of writing about the Steps will teach the new fellow fundamental life lessons. </w:t>
      </w:r>
      <w:r w:rsidRPr="00AB6B27">
        <w:rPr>
          <w:rFonts w:eastAsia="Times New Roman" w:cs="Times New Roman"/>
        </w:rPr>
        <w:t xml:space="preserve">Many UA’s find that routinely writing gratitude lists gives them a greater sense of abundance than material things can. This is one way to see that healing in the material realm reflects their spiritual progress.  </w:t>
      </w:r>
    </w:p>
    <w:p w14:paraId="3A7067F4" w14:textId="77777777" w:rsidR="00AB6B27" w:rsidRPr="00AB6B27" w:rsidRDefault="00AB6B27" w:rsidP="00AB6B27">
      <w:pPr>
        <w:pStyle w:val="ListParagraph"/>
        <w:numPr>
          <w:ilvl w:val="0"/>
          <w:numId w:val="24"/>
        </w:numPr>
        <w:textAlignment w:val="baseline"/>
        <w:outlineLvl w:val="0"/>
        <w:rPr>
          <w:rFonts w:ascii="Times New Roman" w:hAnsi="Times New Roman" w:cs="Times New Roman"/>
        </w:rPr>
      </w:pPr>
      <w:r w:rsidRPr="00AB6B27">
        <w:rPr>
          <w:rFonts w:ascii="Times New Roman" w:hAnsi="Times New Roman" w:cs="Times New Roman"/>
        </w:rPr>
        <w:t>In the Sponsor-Sponsee relationship, Sponsors learn that there’s no better way to learn the Steps more deeply, while at the same time helping others through sharing experience, strength and hope, than to listen to their struggles with the Steps.</w:t>
      </w:r>
    </w:p>
    <w:p w14:paraId="0550D09D" w14:textId="77777777" w:rsidR="00AB6B27" w:rsidRPr="00AB6B27" w:rsidRDefault="00AB6B27" w:rsidP="00AB6B27">
      <w:pPr>
        <w:pStyle w:val="ListParagraph"/>
        <w:numPr>
          <w:ilvl w:val="0"/>
          <w:numId w:val="24"/>
        </w:numPr>
        <w:textAlignment w:val="baseline"/>
        <w:outlineLvl w:val="0"/>
        <w:rPr>
          <w:rFonts w:eastAsia="Times New Roman" w:cs="Times New Roman"/>
        </w:rPr>
      </w:pPr>
      <w:r w:rsidRPr="00AB6B27">
        <w:rPr>
          <w:rFonts w:eastAsia="Times New Roman" w:cs="Times New Roman"/>
        </w:rPr>
        <w:t xml:space="preserve">UA’s can learn many lessons from considering the symptoms and applying the Tools.  </w:t>
      </w:r>
      <w:r w:rsidRPr="00AB6B27">
        <w:rPr>
          <w:rFonts w:ascii="Times New Roman" w:hAnsi="Times New Roman" w:cs="Times New Roman"/>
        </w:rPr>
        <w:t xml:space="preserve">Our sponsors can teach us about time management and negotiating for what we need. </w:t>
      </w:r>
      <w:r w:rsidRPr="00AB6B27">
        <w:rPr>
          <w:rFonts w:eastAsia="Times New Roman" w:cs="Times New Roman"/>
        </w:rPr>
        <w:t>I</w:t>
      </w:r>
      <w:r w:rsidRPr="00AB6B27">
        <w:rPr>
          <w:rFonts w:ascii="Calibri" w:hAnsi="Calibri" w:cs="Times New Roman"/>
        </w:rPr>
        <w:t>dentification with our sponsors as they model their own recovery can be both a subtle and a powerful learning tool.  As we</w:t>
      </w:r>
      <w:r w:rsidRPr="00AB6B27">
        <w:rPr>
          <w:rFonts w:eastAsia="Times New Roman" w:cs="Times New Roman"/>
        </w:rPr>
        <w:t xml:space="preserve"> celebrate small accomplishments or complete tasks towards goals, apply time tracking or work to be of service </w:t>
      </w:r>
      <w:r w:rsidRPr="00AB6B27">
        <w:rPr>
          <w:rFonts w:ascii="Calibri" w:hAnsi="Calibri" w:cs="Times New Roman"/>
        </w:rPr>
        <w:t>we learn that working the Tools is an important part of our recovery</w:t>
      </w:r>
      <w:r w:rsidRPr="00AB6B27">
        <w:rPr>
          <w:rFonts w:eastAsia="Times New Roman" w:cs="Times New Roman"/>
        </w:rPr>
        <w:t>.</w:t>
      </w:r>
    </w:p>
    <w:p w14:paraId="085FC9C4"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Calibri" w:hAnsi="Calibri" w:cs="Times New Roman"/>
          <w:b/>
        </w:rPr>
        <w:t>b.  Mutual Accountability</w:t>
      </w:r>
    </w:p>
    <w:p w14:paraId="5DCC168E" w14:textId="77777777" w:rsidR="00AB6B27" w:rsidRPr="00AB6B27" w:rsidRDefault="00AB6B27" w:rsidP="00AB6B27">
      <w:pPr>
        <w:pStyle w:val="ListParagraph"/>
        <w:numPr>
          <w:ilvl w:val="0"/>
          <w:numId w:val="24"/>
        </w:numPr>
        <w:textAlignment w:val="baseline"/>
        <w:outlineLvl w:val="0"/>
        <w:rPr>
          <w:rFonts w:asciiTheme="majorHAnsi" w:eastAsia="Times New Roman" w:hAnsiTheme="majorHAnsi" w:cs="Times New Roman"/>
        </w:rPr>
      </w:pPr>
      <w:r w:rsidRPr="00AB6B27">
        <w:rPr>
          <w:rFonts w:ascii="Times New Roman" w:hAnsi="Times New Roman" w:cs="Times New Roman"/>
        </w:rPr>
        <w:t xml:space="preserve">The sponsor-sponsee relationship will introduce how some of UA’s basic ideas might manifest. It raises questions such as, “Do you feel that your sponsor is helping you gain clarity about your life? Are you seeing progress, and how would you judge that?” </w:t>
      </w:r>
      <w:r w:rsidRPr="00AB6B27">
        <w:rPr>
          <w:rFonts w:eastAsia="Times New Roman" w:cs="Times New Roman"/>
        </w:rPr>
        <w:t xml:space="preserve">We can ask ourselves how the continuity of working with our sponsors actually brings results.  </w:t>
      </w:r>
      <w:r w:rsidRPr="00AB6B27">
        <w:rPr>
          <w:rFonts w:asciiTheme="majorHAnsi" w:eastAsia="Times New Roman" w:hAnsiTheme="majorHAnsi" w:cs="Times New Roman"/>
        </w:rPr>
        <w:t>We start to form a v</w:t>
      </w:r>
      <w:r w:rsidRPr="00AB6B27">
        <w:rPr>
          <w:rFonts w:eastAsia="Times New Roman" w:cs="Times New Roman"/>
        </w:rPr>
        <w:t xml:space="preserve">ision and consider how to use it to find healing.  </w:t>
      </w:r>
      <w:r w:rsidRPr="00AB6B27">
        <w:rPr>
          <w:rFonts w:asciiTheme="majorHAnsi" w:eastAsia="Times New Roman" w:hAnsiTheme="majorHAnsi" w:cs="Times New Roman"/>
        </w:rPr>
        <w:t xml:space="preserve">By negotiating sanely with our sponsors, taking into account their needs, experiences and limits we learn to apply the lessons we learn in UA to relationships throughout our lives.  </w:t>
      </w:r>
    </w:p>
    <w:p w14:paraId="798A21D2"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Calibri" w:hAnsi="Calibri" w:cs="Times New Roman"/>
          <w:b/>
        </w:rPr>
        <w:t>c.  Dealing With Change</w:t>
      </w:r>
    </w:p>
    <w:p w14:paraId="43406622"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Times New Roman" w:hAnsi="Times New Roman" w:cs="Times New Roman"/>
        </w:rPr>
        <w:t xml:space="preserve">It may be a new idea to consider that we ourselves could be creating many of the difficulties we encounter in our lives.  Should we decide to end the sponsor/sponsee relationship we choose to do so only after serious contemplation.  </w:t>
      </w:r>
    </w:p>
    <w:p w14:paraId="189AEF1C"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Calibri" w:hAnsi="Calibri" w:cs="Times New Roman"/>
          <w:b/>
        </w:rPr>
        <w:t xml:space="preserve">d.  When to End </w:t>
      </w:r>
    </w:p>
    <w:p w14:paraId="0AD3C6F6" w14:textId="77777777" w:rsidR="00AB6B27" w:rsidRPr="00AB6B27" w:rsidRDefault="00AB6B27" w:rsidP="00AB6B27">
      <w:pPr>
        <w:pStyle w:val="ListParagraph"/>
        <w:numPr>
          <w:ilvl w:val="0"/>
          <w:numId w:val="24"/>
        </w:numPr>
        <w:textAlignment w:val="baseline"/>
        <w:outlineLvl w:val="0"/>
        <w:rPr>
          <w:rFonts w:ascii="Calibri" w:hAnsi="Calibri" w:cs="Times New Roman"/>
          <w:b/>
        </w:rPr>
      </w:pPr>
      <w:r w:rsidRPr="00AB6B27">
        <w:rPr>
          <w:rFonts w:ascii="Calibri" w:hAnsi="Calibri" w:cs="Times New Roman"/>
        </w:rPr>
        <w:t>The sponsor or sponsee might decide it’s time to end their work together upon completion of the Steps.  Perhaps one or the other finds something isn’t working, or there may be unrelated issues that prompt this decision.  As with any relationship, we bear in mind that either party can move on at any time.  In fellowship we learn that the first criterion for making this decision is to do so with love.</w:t>
      </w:r>
    </w:p>
    <w:p w14:paraId="79849146" w14:textId="77777777" w:rsidR="00AB6B27" w:rsidRPr="00AB6B27" w:rsidRDefault="00AB6B27" w:rsidP="00AB6B27">
      <w:pPr>
        <w:pStyle w:val="ListParagraph"/>
        <w:numPr>
          <w:ilvl w:val="0"/>
          <w:numId w:val="24"/>
        </w:numPr>
        <w:outlineLvl w:val="0"/>
        <w:rPr>
          <w:rFonts w:ascii="Times" w:hAnsi="Times" w:cs="Times New Roman"/>
          <w:b/>
        </w:rPr>
      </w:pPr>
      <w:r w:rsidRPr="00AB6B27">
        <w:rPr>
          <w:rFonts w:ascii="Calibri" w:hAnsi="Calibri" w:cs="Times New Roman"/>
          <w:b/>
          <w:bCs/>
        </w:rPr>
        <w:t xml:space="preserve">e.  Sponsorship Options: </w:t>
      </w:r>
    </w:p>
    <w:p w14:paraId="6DC61653"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1.  One on One Sponsorship</w:t>
      </w:r>
    </w:p>
    <w:p w14:paraId="63535D92" w14:textId="77777777" w:rsidR="00AB6B27" w:rsidRPr="00AB6B27" w:rsidRDefault="00AB6B27" w:rsidP="00AB6B27">
      <w:pPr>
        <w:pStyle w:val="ListParagraph"/>
        <w:numPr>
          <w:ilvl w:val="0"/>
          <w:numId w:val="24"/>
        </w:numPr>
        <w:textAlignment w:val="baseline"/>
        <w:rPr>
          <w:rFonts w:ascii="Calibri" w:hAnsi="Calibri" w:cs="Times New Roman"/>
        </w:rPr>
      </w:pPr>
      <w:r w:rsidRPr="00AB6B27">
        <w:rPr>
          <w:rFonts w:ascii="Calibri" w:hAnsi="Calibri" w:cs="Times New Roman"/>
        </w:rPr>
        <w:t>Why this?  Many people in recovery find that they “cannot do it alone.”  One-on-one sponsorship is a traditional and effective method for working toward recovery.</w:t>
      </w:r>
    </w:p>
    <w:p w14:paraId="103987C7" w14:textId="77777777" w:rsidR="00AB6B27" w:rsidRPr="00AB6B27" w:rsidRDefault="00AB6B27" w:rsidP="00AB6B27">
      <w:pPr>
        <w:pStyle w:val="ListParagraph"/>
        <w:numPr>
          <w:ilvl w:val="0"/>
          <w:numId w:val="24"/>
        </w:numPr>
        <w:textAlignment w:val="baseline"/>
        <w:rPr>
          <w:rFonts w:ascii="Calibri" w:hAnsi="Calibri" w:cs="Times New Roman"/>
        </w:rPr>
      </w:pPr>
      <w:r w:rsidRPr="00AB6B27">
        <w:rPr>
          <w:rFonts w:ascii="Calibri" w:hAnsi="Calibri" w:cs="Times New Roman"/>
        </w:rPr>
        <w:t>Sponsorship might not work for every UA.  Life’s experiences or one’s particular state of mind at a given point in life might result in strong resistance.  It’s important not to embark on the hard work of writing the Steps with a sponsor’s guidance under these circumstances.  The willingness the sponsor-sponsee relationship rests upon may well come in time.</w:t>
      </w:r>
    </w:p>
    <w:p w14:paraId="0A1A99B0"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2.  Step Study Groups</w:t>
      </w:r>
    </w:p>
    <w:p w14:paraId="3986B7D9"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rPr>
        <w:t>Trusting a group of people you may not know is certainly an act of surrender.  Many UA’s have found that writing the Steps with several fellows is extraordinarily healing and helps to build the community of the fellowship.  It may also be a solution for the UA who knows that one-on-one sponsorship is not the right choice at a particular time.</w:t>
      </w:r>
    </w:p>
    <w:p w14:paraId="0047E18B"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3.  Temporary Sponsors</w:t>
      </w:r>
    </w:p>
    <w:p w14:paraId="60A43F93"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rPr>
        <w:t>We may establish temporary sponsorships when one or the other party finds a need for more flexibility than the relationship typically involves, or when we feel our work with a Step writing group left us with a clear need for additional exploration.  Under this kind of circumstance, we can negotiate with a sponsor to work with us on a particular Step or for a particular period of months.</w:t>
      </w:r>
    </w:p>
    <w:p w14:paraId="1827DF72"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4.  Long-Distance Sponsorship</w:t>
      </w:r>
    </w:p>
    <w:p w14:paraId="4CB3CFA3"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rPr>
        <w:t>Long-distance sponsorship may be appropriate for UA’s who encounter each other on phone meetings and find a particular affinity.  The sponsor and sponsee may find that their simpatico is strong enough that it compensates for the practical difficulties that being unable to meet face-to-face imposes.</w:t>
      </w:r>
    </w:p>
    <w:p w14:paraId="29317509"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5.  Co-sponsoring and Multiple Sponsorship</w:t>
      </w:r>
    </w:p>
    <w:p w14:paraId="6963A56C" w14:textId="77777777" w:rsidR="00AB6B27" w:rsidRPr="00AB6B27" w:rsidRDefault="00AB6B27" w:rsidP="00AB6B27">
      <w:pPr>
        <w:pStyle w:val="ListParagraph"/>
        <w:numPr>
          <w:ilvl w:val="0"/>
          <w:numId w:val="24"/>
        </w:numPr>
        <w:textAlignment w:val="baseline"/>
        <w:rPr>
          <w:rFonts w:ascii="Calibri" w:hAnsi="Calibri" w:cs="Times New Roman"/>
        </w:rPr>
      </w:pPr>
      <w:r w:rsidRPr="00AB6B27">
        <w:rPr>
          <w:rFonts w:ascii="Calibri" w:hAnsi="Calibri" w:cs="Times New Roman"/>
        </w:rPr>
        <w:t>There are those who consider having more than one sponsor as they may hope to find a broader interpretation of how to attain recovery.  There may be valid reasons for such considerations, but they must be weighed against the fact that with a finite number of qualified sponsors, another person suffering might not find an available sponsor in the fellowship.</w:t>
      </w:r>
    </w:p>
    <w:p w14:paraId="2ECE0131" w14:textId="77777777" w:rsidR="00AB6B27" w:rsidRPr="00AB6B27" w:rsidRDefault="00AB6B27" w:rsidP="00AB6B27">
      <w:pPr>
        <w:pStyle w:val="ListParagraph"/>
        <w:numPr>
          <w:ilvl w:val="0"/>
          <w:numId w:val="24"/>
        </w:numPr>
        <w:textAlignment w:val="baseline"/>
        <w:rPr>
          <w:rFonts w:ascii="Calibri" w:hAnsi="Calibri" w:cs="Times New Roman"/>
          <w:b/>
        </w:rPr>
      </w:pPr>
      <w:r w:rsidRPr="00AB6B27">
        <w:rPr>
          <w:rFonts w:ascii="Calibri" w:hAnsi="Calibri" w:cs="Times New Roman"/>
          <w:b/>
        </w:rPr>
        <w:t>6.  Service Sponsorship</w:t>
      </w:r>
    </w:p>
    <w:p w14:paraId="3010904A" w14:textId="77777777" w:rsidR="00AB6B27" w:rsidRPr="00AB6B27" w:rsidRDefault="00AB6B27" w:rsidP="00AB6B27">
      <w:pPr>
        <w:pStyle w:val="ListParagraph"/>
        <w:numPr>
          <w:ilvl w:val="0"/>
          <w:numId w:val="24"/>
        </w:numPr>
        <w:rPr>
          <w:rFonts w:ascii="Arial" w:hAnsi="Arial" w:cs="Arial"/>
          <w:lang w:eastAsia="en-US"/>
        </w:rPr>
      </w:pPr>
      <w:r w:rsidRPr="00AB6B27">
        <w:rPr>
          <w:rFonts w:ascii="Calibri" w:hAnsi="Calibri" w:cs="Times New Roman"/>
        </w:rPr>
        <w:t>Guiding someone through doing service at the level of individual meetings, Intergroup or the General Service Board is another way to offer help that can benefit the fellowship overall.  Those who have served the fellowship at those different levels can offer their experience to fellows who prefer to give of themselves in this way.</w:t>
      </w:r>
    </w:p>
    <w:p w14:paraId="5F1DF672" w14:textId="77777777" w:rsidR="00AB6B27" w:rsidRPr="00AB6B27" w:rsidRDefault="00AB6B27" w:rsidP="00AB6B27">
      <w:pPr>
        <w:spacing w:before="2" w:after="2"/>
        <w:textAlignment w:val="baseline"/>
        <w:rPr>
          <w:rFonts w:asciiTheme="majorHAnsi" w:hAnsiTheme="majorHAnsi" w:cs="Times New Roman"/>
          <w:bCs/>
        </w:rPr>
      </w:pPr>
    </w:p>
    <w:p w14:paraId="16BF202E" w14:textId="77777777" w:rsidR="00AB6B27" w:rsidRPr="00AB6B27" w:rsidRDefault="00AB6B27" w:rsidP="00AB6B27">
      <w:pPr>
        <w:spacing w:before="2" w:after="2"/>
        <w:textAlignment w:val="baseline"/>
        <w:rPr>
          <w:rFonts w:asciiTheme="majorHAnsi" w:hAnsiTheme="majorHAnsi" w:cs="Times New Roman"/>
          <w:bCs/>
        </w:rPr>
      </w:pPr>
    </w:p>
    <w:p w14:paraId="6111C91A" w14:textId="7DA16367" w:rsidR="00AB6B27" w:rsidRPr="00AB6B27" w:rsidRDefault="00AB6B27" w:rsidP="00AB6B27">
      <w:pPr>
        <w:ind w:hanging="434"/>
        <w:rPr>
          <w:rFonts w:asciiTheme="majorHAnsi" w:hAnsiTheme="majorHAnsi" w:cs="Times New Roman"/>
          <w:sz w:val="36"/>
          <w:szCs w:val="36"/>
        </w:rPr>
      </w:pPr>
      <w:r w:rsidRPr="00AB6B27">
        <w:rPr>
          <w:rFonts w:asciiTheme="majorHAnsi" w:hAnsiTheme="majorHAnsi" w:cs="Times New Roman"/>
          <w:sz w:val="36"/>
          <w:szCs w:val="36"/>
        </w:rPr>
        <w:t>6.     Conclusion</w:t>
      </w:r>
    </w:p>
    <w:p w14:paraId="025CD645" w14:textId="77777777" w:rsidR="00AB6B27" w:rsidRPr="00AB6B27" w:rsidRDefault="00AB6B27" w:rsidP="00AB6B27">
      <w:pPr>
        <w:ind w:hanging="434"/>
        <w:rPr>
          <w:rFonts w:asciiTheme="majorHAnsi" w:hAnsiTheme="majorHAnsi" w:cs="Times New Roman"/>
        </w:rPr>
      </w:pPr>
    </w:p>
    <w:p w14:paraId="3E94D727" w14:textId="77777777" w:rsidR="00AB6B27" w:rsidRPr="00AB6B27" w:rsidRDefault="00AB6B27" w:rsidP="00AB6B27">
      <w:pPr>
        <w:numPr>
          <w:ilvl w:val="0"/>
          <w:numId w:val="27"/>
        </w:numPr>
        <w:textAlignment w:val="baseline"/>
        <w:rPr>
          <w:rFonts w:asciiTheme="majorHAnsi" w:hAnsiTheme="majorHAnsi" w:cs="Times New Roman"/>
        </w:rPr>
      </w:pPr>
      <w:r w:rsidRPr="00AB6B27">
        <w:rPr>
          <w:rFonts w:asciiTheme="majorHAnsi" w:hAnsiTheme="majorHAnsi" w:cs="Times New Roman"/>
        </w:rPr>
        <w:t>How does healthy validation and entitlement manifest?</w:t>
      </w:r>
    </w:p>
    <w:p w14:paraId="6F0ED4F3" w14:textId="77777777" w:rsidR="00AB6B27" w:rsidRPr="00AB6B27" w:rsidRDefault="00AB6B27" w:rsidP="00AB6B27">
      <w:pPr>
        <w:textAlignment w:val="baseline"/>
        <w:rPr>
          <w:rFonts w:asciiTheme="majorHAnsi" w:hAnsiTheme="majorHAnsi" w:cs="Times New Roman"/>
        </w:rPr>
      </w:pPr>
    </w:p>
    <w:p w14:paraId="270C60B2" w14:textId="3427399B"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In Program, we speak of three-fold recovery: spiritual, emotional and physical. These aspects progress at different rates and in different ways with different people.  Some fellows in UA may confuse recovery with compensating for what was missed as children in our families of origin. What might be appropriate for a child, unconditional validation, and effortless entitlement to endless time, attention, and indulgence for bad behavior, rarely accomplishes the fulfillment of our needs as adults. Such compensation may include symbols of security that have nothing to do with developing a persona</w:t>
      </w:r>
      <w:r w:rsidR="00CA08B6">
        <w:rPr>
          <w:rFonts w:asciiTheme="majorHAnsi" w:hAnsiTheme="majorHAnsi" w:cs="Times New Roman"/>
        </w:rPr>
        <w:t>l Vision, or finding lasting</w:t>
      </w:r>
      <w:r w:rsidRPr="00AB6B27">
        <w:rPr>
          <w:rFonts w:asciiTheme="majorHAnsi" w:hAnsiTheme="majorHAnsi" w:cs="Times New Roman"/>
        </w:rPr>
        <w:t xml:space="preserve"> joy, happiness and freedom which can </w:t>
      </w:r>
      <w:r w:rsidR="00CA08B6">
        <w:rPr>
          <w:rFonts w:asciiTheme="majorHAnsi" w:hAnsiTheme="majorHAnsi" w:cs="Times New Roman"/>
        </w:rPr>
        <w:t>come</w:t>
      </w:r>
      <w:r w:rsidRPr="00AB6B27">
        <w:rPr>
          <w:rFonts w:asciiTheme="majorHAnsi" w:hAnsiTheme="majorHAnsi" w:cs="Times New Roman"/>
        </w:rPr>
        <w:t xml:space="preserve"> from recovery. Generally, behaving as a responsible adult in UA means that we work all aspects of our program, leaving the outcome to the Higher Power each of us finds.</w:t>
      </w:r>
    </w:p>
    <w:p w14:paraId="20E64E3B" w14:textId="77777777" w:rsidR="00AB6B27" w:rsidRPr="00AB6B27" w:rsidRDefault="00AB6B27" w:rsidP="00AB6B27">
      <w:pPr>
        <w:textAlignment w:val="baseline"/>
        <w:rPr>
          <w:rFonts w:asciiTheme="majorHAnsi" w:hAnsiTheme="majorHAnsi" w:cs="Times New Roman"/>
        </w:rPr>
      </w:pPr>
    </w:p>
    <w:p w14:paraId="3E53DE70" w14:textId="77777777"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 xml:space="preserve">Validation in program, comes as much from learning to be of service, as it does from the material (physical) symbols of well-being. In UA the capacity to accept that we deserve abundance comes more from learning to take responsibility for our “own part” in life’s problems, finding a way to be part of a river of abundance for all, rather than self-centeredly trying to grab what we want, when we want it, without regard for others. </w:t>
      </w:r>
    </w:p>
    <w:p w14:paraId="32894096" w14:textId="77777777" w:rsidR="00AB6B27" w:rsidRPr="00AB6B27" w:rsidRDefault="00AB6B27" w:rsidP="00AB6B27">
      <w:pPr>
        <w:textAlignment w:val="baseline"/>
        <w:rPr>
          <w:rFonts w:asciiTheme="majorHAnsi" w:hAnsiTheme="majorHAnsi" w:cs="Times New Roman"/>
        </w:rPr>
      </w:pPr>
    </w:p>
    <w:p w14:paraId="567F826C" w14:textId="77777777"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In UA, spiritual recovery may be the most important progress. It may lead us to understand how through living in service to a higher purpose we can also find ourselves happy, joyous and free.  This is sometimes referred to as, “polish here, shine there.” It has been the experience of many UA fellows, that our spiritual progress will be reflected in our relationships with others, and in our own sense of security in our lives. The physical manifestation of this recovery will be in our material well-being. However, to focus exclusively on that material manifestation, would be to put the cart before the horse in our recovery, reflecting the same self-centeredness that caused the original unhappiness that brought us to program. As we live in the Steps and Traditions, we learn a new, freer way of being.</w:t>
      </w:r>
    </w:p>
    <w:p w14:paraId="74BB5175" w14:textId="77777777" w:rsidR="00AB6B27" w:rsidRPr="00AB6B27" w:rsidRDefault="00AB6B27" w:rsidP="00AB6B27">
      <w:pPr>
        <w:textAlignment w:val="baseline"/>
        <w:rPr>
          <w:rFonts w:asciiTheme="majorHAnsi" w:hAnsiTheme="majorHAnsi" w:cs="Times New Roman"/>
        </w:rPr>
      </w:pPr>
    </w:p>
    <w:p w14:paraId="5130E8BE" w14:textId="77777777" w:rsidR="00AB6B27" w:rsidRPr="00AB6B27" w:rsidRDefault="00AB6B27" w:rsidP="00AB6B27">
      <w:pPr>
        <w:numPr>
          <w:ilvl w:val="0"/>
          <w:numId w:val="27"/>
        </w:numPr>
        <w:textAlignment w:val="baseline"/>
        <w:rPr>
          <w:rFonts w:asciiTheme="majorHAnsi" w:hAnsiTheme="majorHAnsi" w:cs="Times New Roman"/>
        </w:rPr>
      </w:pPr>
      <w:r w:rsidRPr="00AB6B27">
        <w:rPr>
          <w:rFonts w:asciiTheme="majorHAnsi" w:hAnsiTheme="majorHAnsi" w:cs="Times New Roman"/>
        </w:rPr>
        <w:t>Sponsorship is a template to negotiate needs</w:t>
      </w:r>
    </w:p>
    <w:p w14:paraId="5C5DA8F3" w14:textId="77777777" w:rsidR="00AB6B27" w:rsidRPr="00AB6B27" w:rsidRDefault="00AB6B27" w:rsidP="00AB6B27">
      <w:pPr>
        <w:textAlignment w:val="baseline"/>
        <w:rPr>
          <w:rFonts w:asciiTheme="majorHAnsi" w:hAnsiTheme="majorHAnsi" w:cs="Times New Roman"/>
        </w:rPr>
      </w:pPr>
    </w:p>
    <w:p w14:paraId="102749A6" w14:textId="77777777"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The most basic problem that brings us to UA is that we cannot meet our own needs, or, having become so focused on the needs of others, we have lost sight of our Visions for ourselves. Usually this means we never acquired appropriate interpersonal skills. Many of us in UA came to program with distorted ideas about how we might meet our own needs, or feeling hopeless about ever achieving them. In UA we refer to the fear that we cannot achieve our Vision, as “deprivation thinking.” If we faithfully work our program, this will change, but many find that the form of abundance we anticipated may not turn out to be what we had expected.</w:t>
      </w:r>
    </w:p>
    <w:p w14:paraId="4E4110D6" w14:textId="77777777" w:rsidR="00AB6B27" w:rsidRPr="00AB6B27" w:rsidRDefault="00AB6B27" w:rsidP="00AB6B27">
      <w:pPr>
        <w:textAlignment w:val="baseline"/>
        <w:rPr>
          <w:rFonts w:asciiTheme="majorHAnsi" w:hAnsiTheme="majorHAnsi" w:cs="Times New Roman"/>
        </w:rPr>
      </w:pPr>
    </w:p>
    <w:p w14:paraId="312FD00A" w14:textId="77777777"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 xml:space="preserve">As sponsees, it requires patience and trust to work through each aspect of the program with a Sponsor, and as Sponsors, we must exercise humility and wisdom as we guide the people we seek to help. It is the practice of mutual generosity, honesty, openness and willingness that will bring us to fulfilling the needs we may have once despaired of achieving. This is an on-going work, teaching all fellows to become more sophisticated and competent. </w:t>
      </w:r>
    </w:p>
    <w:p w14:paraId="124CD17F" w14:textId="77777777" w:rsidR="00AB6B27" w:rsidRPr="00AB6B27" w:rsidRDefault="00AB6B27" w:rsidP="00AB6B27">
      <w:pPr>
        <w:textAlignment w:val="baseline"/>
        <w:rPr>
          <w:rFonts w:asciiTheme="majorHAnsi" w:hAnsiTheme="majorHAnsi" w:cs="Times New Roman"/>
        </w:rPr>
      </w:pPr>
    </w:p>
    <w:p w14:paraId="280DC204" w14:textId="77777777" w:rsidR="00AB6B27" w:rsidRPr="00AB6B27" w:rsidRDefault="00AB6B27" w:rsidP="00AB6B27">
      <w:pPr>
        <w:textAlignment w:val="baseline"/>
        <w:rPr>
          <w:rFonts w:asciiTheme="majorHAnsi" w:hAnsiTheme="majorHAnsi" w:cs="Times New Roman"/>
        </w:rPr>
      </w:pPr>
      <w:r w:rsidRPr="00AB6B27">
        <w:rPr>
          <w:rFonts w:asciiTheme="majorHAnsi" w:hAnsiTheme="majorHAnsi" w:cs="Times New Roman"/>
        </w:rPr>
        <w:t>In the Sponsor-Sponsee relationship, developing these skills may include guidance in doing service at all levels of the Program: encouraging Sponsees to take on their own Sponsees, or to participate in service positions at the Group, Intergroup and General Service level. This cycle of service is what most profoundly teaches us to meet our own needs with sanity and serenity, practicing the Principles of the Program in all our affairs.</w:t>
      </w:r>
    </w:p>
    <w:p w14:paraId="32D8D4DE" w14:textId="77777777" w:rsidR="00AB6B27" w:rsidRPr="00AB6B27" w:rsidRDefault="00AB6B27" w:rsidP="00AB6B27">
      <w:pPr>
        <w:textAlignment w:val="baseline"/>
        <w:rPr>
          <w:rFonts w:ascii="Calibri" w:hAnsi="Calibri" w:cs="Times New Roman"/>
          <w:sz w:val="30"/>
          <w:szCs w:val="30"/>
        </w:rPr>
      </w:pPr>
    </w:p>
    <w:p w14:paraId="385647EB" w14:textId="77777777" w:rsidR="00AB6B27" w:rsidRPr="00AB6B27" w:rsidRDefault="00AB6B27" w:rsidP="00AB6B27">
      <w:pPr>
        <w:spacing w:before="2" w:after="2"/>
        <w:textAlignment w:val="baseline"/>
        <w:rPr>
          <w:rFonts w:asciiTheme="majorHAnsi" w:hAnsiTheme="majorHAnsi" w:cs="Times New Roman"/>
          <w:bCs/>
        </w:rPr>
      </w:pPr>
    </w:p>
    <w:p w14:paraId="0F9AA653" w14:textId="77777777" w:rsidR="00741698" w:rsidRPr="00AB6B27" w:rsidRDefault="00741698" w:rsidP="00741698">
      <w:pPr>
        <w:pStyle w:val="ListParagraph"/>
        <w:spacing w:before="2" w:after="2"/>
        <w:textAlignment w:val="baseline"/>
        <w:rPr>
          <w:rFonts w:asciiTheme="majorHAnsi" w:hAnsiTheme="majorHAnsi" w:cs="Times New Roman"/>
          <w:bCs/>
        </w:rPr>
      </w:pPr>
    </w:p>
    <w:p w14:paraId="3AEB8290" w14:textId="77777777" w:rsidR="00741698" w:rsidRPr="00AB6B27" w:rsidRDefault="00741698" w:rsidP="00741698">
      <w:pPr>
        <w:pStyle w:val="ListParagraph"/>
        <w:spacing w:before="2" w:after="2"/>
        <w:textAlignment w:val="baseline"/>
        <w:rPr>
          <w:rFonts w:asciiTheme="majorHAnsi" w:hAnsiTheme="majorHAnsi" w:cs="Times New Roman"/>
          <w:bCs/>
        </w:rPr>
      </w:pPr>
    </w:p>
    <w:p w14:paraId="77FCA1EE" w14:textId="77777777" w:rsidR="00741698" w:rsidRPr="00AB6B27" w:rsidRDefault="00741698" w:rsidP="00741698">
      <w:pPr>
        <w:spacing w:before="2" w:after="2"/>
        <w:textAlignment w:val="baseline"/>
        <w:rPr>
          <w:rFonts w:asciiTheme="majorHAnsi" w:hAnsiTheme="majorHAnsi" w:cs="Times New Roman"/>
          <w:bCs/>
        </w:rPr>
      </w:pPr>
    </w:p>
    <w:p w14:paraId="31DD1C93" w14:textId="7A681DE1" w:rsidR="00741698" w:rsidRPr="00AB6B27" w:rsidRDefault="00741698" w:rsidP="00741698">
      <w:pPr>
        <w:pStyle w:val="ListParagraph"/>
        <w:spacing w:before="2" w:after="2"/>
        <w:textAlignment w:val="baseline"/>
        <w:rPr>
          <w:rFonts w:asciiTheme="majorHAnsi" w:hAnsiTheme="majorHAnsi" w:cs="Times New Roman"/>
          <w:bCs/>
        </w:rPr>
      </w:pPr>
      <w:r w:rsidRPr="00AB6B27">
        <w:rPr>
          <w:rFonts w:asciiTheme="majorHAnsi" w:hAnsiTheme="majorHAnsi" w:cs="Times New Roman"/>
          <w:bCs/>
        </w:rPr>
        <w:t>---------------------------------------------------------</w:t>
      </w:r>
    </w:p>
    <w:p w14:paraId="0A9E09A6" w14:textId="77777777" w:rsidR="00741698" w:rsidRPr="00AB6B27" w:rsidRDefault="00741698" w:rsidP="00741698">
      <w:pPr>
        <w:pStyle w:val="ListParagraph"/>
        <w:spacing w:before="2" w:after="2"/>
        <w:textAlignment w:val="baseline"/>
        <w:rPr>
          <w:rFonts w:asciiTheme="majorHAnsi" w:hAnsiTheme="majorHAnsi" w:cs="Times New Roman"/>
          <w:bCs/>
        </w:rPr>
      </w:pPr>
    </w:p>
    <w:p w14:paraId="6BE4DB67" w14:textId="77777777" w:rsidR="00741698" w:rsidRPr="00AB6B27" w:rsidRDefault="00741698" w:rsidP="00741698">
      <w:pPr>
        <w:textAlignment w:val="baseline"/>
        <w:rPr>
          <w:rFonts w:asciiTheme="majorHAnsi" w:hAnsiTheme="majorHAnsi" w:cs="Times New Roman"/>
        </w:rPr>
      </w:pPr>
    </w:p>
    <w:p w14:paraId="45C1DDCD" w14:textId="77777777" w:rsidR="00741698" w:rsidRPr="00AB6B27" w:rsidRDefault="00741698" w:rsidP="00741698">
      <w:pPr>
        <w:textAlignment w:val="baseline"/>
        <w:rPr>
          <w:rFonts w:asciiTheme="majorHAnsi" w:hAnsiTheme="majorHAnsi" w:cs="Times New Roman"/>
        </w:rPr>
      </w:pPr>
      <w:r w:rsidRPr="00AB6B27">
        <w:rPr>
          <w:rFonts w:asciiTheme="majorHAnsi" w:hAnsiTheme="majorHAnsi" w:cs="Times New Roman"/>
        </w:rPr>
        <w:t>Relevant precedents</w:t>
      </w:r>
    </w:p>
    <w:p w14:paraId="3966E427" w14:textId="77777777" w:rsidR="00741698" w:rsidRPr="00AB6B27" w:rsidRDefault="00741698" w:rsidP="00741698">
      <w:pPr>
        <w:pStyle w:val="ListParagraph"/>
        <w:widowControl w:val="0"/>
        <w:numPr>
          <w:ilvl w:val="0"/>
          <w:numId w:val="24"/>
        </w:numPr>
        <w:autoSpaceDE w:val="0"/>
        <w:autoSpaceDN w:val="0"/>
        <w:adjustRightInd w:val="0"/>
        <w:spacing w:before="2" w:after="2"/>
        <w:rPr>
          <w:rFonts w:asciiTheme="majorHAnsi" w:hAnsiTheme="majorHAnsi" w:cs="Times"/>
          <w:lang w:eastAsia="en-US"/>
        </w:rPr>
      </w:pPr>
      <w:r w:rsidRPr="00AB6B27">
        <w:rPr>
          <w:rFonts w:asciiTheme="majorHAnsi" w:hAnsiTheme="majorHAnsi" w:cs="Times"/>
          <w:b/>
          <w:lang w:eastAsia="en-US"/>
        </w:rPr>
        <w:t>Take what you want and leave the rest</w:t>
      </w:r>
      <w:r w:rsidRPr="00AB6B27">
        <w:rPr>
          <w:rFonts w:asciiTheme="majorHAnsi" w:hAnsiTheme="majorHAnsi" w:cs="Times"/>
          <w:lang w:eastAsia="en-US"/>
        </w:rPr>
        <w:t xml:space="preserve">-(not sure where this goes) They tell the new person that no one speaks for UA and that every member is perfectly free to arrive at an individual understanding of the program. </w:t>
      </w:r>
    </w:p>
    <w:p w14:paraId="3B4B8E79" w14:textId="77777777" w:rsidR="00741698" w:rsidRPr="00AB6B27" w:rsidRDefault="00741698" w:rsidP="00741698">
      <w:pPr>
        <w:pStyle w:val="ListParagraph"/>
        <w:widowControl w:val="0"/>
        <w:numPr>
          <w:ilvl w:val="0"/>
          <w:numId w:val="24"/>
        </w:numPr>
        <w:autoSpaceDE w:val="0"/>
        <w:autoSpaceDN w:val="0"/>
        <w:adjustRightInd w:val="0"/>
        <w:spacing w:before="2" w:after="2"/>
        <w:rPr>
          <w:rFonts w:asciiTheme="majorHAnsi" w:hAnsiTheme="majorHAnsi" w:cs="Times"/>
          <w:lang w:eastAsia="en-US"/>
        </w:rPr>
      </w:pPr>
      <w:r w:rsidRPr="00AB6B27">
        <w:rPr>
          <w:rFonts w:asciiTheme="majorHAnsi" w:hAnsiTheme="majorHAnsi" w:cs="Times"/>
          <w:b/>
          <w:lang w:eastAsia="en-US"/>
        </w:rPr>
        <w:t>Finding an HP of our own</w:t>
      </w:r>
      <w:r w:rsidRPr="00AB6B27">
        <w:rPr>
          <w:rFonts w:asciiTheme="majorHAnsi" w:hAnsiTheme="majorHAnsi" w:cs="Times"/>
          <w:lang w:eastAsia="en-US"/>
        </w:rPr>
        <w:t xml:space="preserve">-Some sponsors talk about the program in a more spiritual way than others do. But nearly all call attention to the source of strength to be found in “a Power greater than ourselves.” Again, the sponsor points out, it is up to the newcomer to determine what that UA phrase means. It expresses an idea that people of many faiths — or of no particular faith — can and do accept with complete harmony. </w:t>
      </w:r>
    </w:p>
    <w:p w14:paraId="5CA59DC8" w14:textId="77777777" w:rsidR="00741698" w:rsidRPr="00AB6B27" w:rsidRDefault="00741698" w:rsidP="00741698">
      <w:pPr>
        <w:pStyle w:val="ListParagraph"/>
        <w:widowControl w:val="0"/>
        <w:numPr>
          <w:ilvl w:val="0"/>
          <w:numId w:val="24"/>
        </w:numPr>
        <w:autoSpaceDE w:val="0"/>
        <w:autoSpaceDN w:val="0"/>
        <w:adjustRightInd w:val="0"/>
        <w:spacing w:before="2" w:after="2"/>
        <w:rPr>
          <w:rFonts w:asciiTheme="majorHAnsi" w:hAnsiTheme="majorHAnsi" w:cs="Times"/>
          <w:lang w:eastAsia="en-US"/>
        </w:rPr>
      </w:pPr>
      <w:r w:rsidRPr="00AB6B27">
        <w:rPr>
          <w:rFonts w:asciiTheme="majorHAnsi" w:hAnsiTheme="majorHAnsi" w:cs="Times"/>
          <w:b/>
          <w:lang w:eastAsia="en-US"/>
        </w:rPr>
        <w:t>Finding an HP of our own</w:t>
      </w:r>
      <w:r w:rsidRPr="00AB6B27">
        <w:rPr>
          <w:rFonts w:asciiTheme="majorHAnsi" w:hAnsiTheme="majorHAnsi" w:cs="Times"/>
          <w:lang w:eastAsia="en-US"/>
        </w:rPr>
        <w:t xml:space="preserve">- (If there is difficulty for the sponsee to accept the spiritual aspects of the program).  Perhaps the sponsor might point out the distinction between the words “spiritual” and “religious.” As our Preamble says, UA is not allied with any sect or denomination, and no sort of religious belief is required for membership — only “a desire to stop underearning.”   </w:t>
      </w:r>
    </w:p>
    <w:p w14:paraId="58A2FC17" w14:textId="77777777" w:rsidR="00741698" w:rsidRPr="00AB6B27" w:rsidRDefault="00741698" w:rsidP="00741698">
      <w:pPr>
        <w:textAlignment w:val="baseline"/>
        <w:rPr>
          <w:rFonts w:asciiTheme="majorHAnsi" w:hAnsiTheme="majorHAnsi" w:cs="Times New Roman"/>
        </w:rPr>
      </w:pPr>
    </w:p>
    <w:p w14:paraId="3CA49F40" w14:textId="77777777" w:rsidR="00DA6968" w:rsidRPr="00AB6B27" w:rsidRDefault="00DA6968" w:rsidP="00DA6968">
      <w:pPr>
        <w:widowControl w:val="0"/>
        <w:autoSpaceDE w:val="0"/>
        <w:autoSpaceDN w:val="0"/>
        <w:adjustRightInd w:val="0"/>
        <w:rPr>
          <w:rFonts w:asciiTheme="majorHAnsi" w:hAnsiTheme="majorHAnsi" w:cs="Calibri"/>
        </w:rPr>
      </w:pPr>
    </w:p>
    <w:p w14:paraId="120C735A" w14:textId="4FCFED0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SLOGANS</w:t>
      </w:r>
      <w:r w:rsidR="006236FA">
        <w:rPr>
          <w:rFonts w:asciiTheme="majorHAnsi" w:hAnsiTheme="majorHAnsi" w:cs="Calibri"/>
        </w:rPr>
        <w:t xml:space="preserve"> </w:t>
      </w:r>
    </w:p>
    <w:p w14:paraId="02B1EE42" w14:textId="77777777" w:rsidR="00DA6968" w:rsidRPr="00AB6B27" w:rsidRDefault="00DA6968" w:rsidP="00DA6968">
      <w:pPr>
        <w:widowControl w:val="0"/>
        <w:autoSpaceDE w:val="0"/>
        <w:autoSpaceDN w:val="0"/>
        <w:adjustRightInd w:val="0"/>
        <w:rPr>
          <w:rFonts w:asciiTheme="majorHAnsi" w:hAnsiTheme="majorHAnsi" w:cs="Calibri"/>
        </w:rPr>
      </w:pPr>
    </w:p>
    <w:p w14:paraId="7F0E140B"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Good Orderly Direction</w:t>
      </w:r>
    </w:p>
    <w:p w14:paraId="5A23E16F"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Faith without works is day dreams?</w:t>
      </w:r>
    </w:p>
    <w:p w14:paraId="2D8C3E69"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Acting As If</w:t>
      </w:r>
    </w:p>
    <w:p w14:paraId="784308E0"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Awareness, Acceptance………………Action</w:t>
      </w:r>
    </w:p>
    <w:p w14:paraId="3EB86532"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Take an action, take a nap</w:t>
      </w:r>
    </w:p>
    <w:p w14:paraId="430F17B0"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Let go and let god</w:t>
      </w:r>
    </w:p>
    <w:p w14:paraId="350CA3B0" w14:textId="77777777" w:rsidR="00DA6968" w:rsidRPr="00AB6B27" w:rsidRDefault="00DA6968" w:rsidP="00DA6968">
      <w:pPr>
        <w:widowControl w:val="0"/>
        <w:autoSpaceDE w:val="0"/>
        <w:autoSpaceDN w:val="0"/>
        <w:adjustRightInd w:val="0"/>
        <w:rPr>
          <w:rFonts w:asciiTheme="majorHAnsi" w:hAnsiTheme="majorHAnsi" w:cs="Calibri"/>
        </w:rPr>
      </w:pPr>
      <w:r w:rsidRPr="00AB6B27">
        <w:rPr>
          <w:rFonts w:asciiTheme="majorHAnsi" w:hAnsiTheme="majorHAnsi" w:cs="Calibri"/>
        </w:rPr>
        <w:t>You can’t keep what you don’t pass on</w:t>
      </w:r>
    </w:p>
    <w:p w14:paraId="76C4F6D6" w14:textId="4E885769" w:rsidR="006236FA" w:rsidRDefault="00DA6968" w:rsidP="00DA6968">
      <w:pPr>
        <w:widowControl w:val="0"/>
        <w:autoSpaceDE w:val="0"/>
        <w:autoSpaceDN w:val="0"/>
        <w:adjustRightInd w:val="0"/>
        <w:rPr>
          <w:rFonts w:asciiTheme="majorHAnsi" w:hAnsiTheme="majorHAnsi" w:cs="Times New Roman"/>
        </w:rPr>
      </w:pPr>
      <w:r w:rsidRPr="00AB6B27">
        <w:rPr>
          <w:rFonts w:asciiTheme="majorHAnsi" w:hAnsiTheme="majorHAnsi" w:cs="Times New Roman"/>
        </w:rPr>
        <w:t>Go where it’s warm</w:t>
      </w:r>
    </w:p>
    <w:p w14:paraId="7D3E7303" w14:textId="338C3383" w:rsidR="006236FA" w:rsidRDefault="006236FA" w:rsidP="00DA6968">
      <w:pPr>
        <w:widowControl w:val="0"/>
        <w:autoSpaceDE w:val="0"/>
        <w:autoSpaceDN w:val="0"/>
        <w:adjustRightInd w:val="0"/>
        <w:rPr>
          <w:rFonts w:asciiTheme="majorHAnsi" w:hAnsiTheme="majorHAnsi" w:cs="Times New Roman"/>
        </w:rPr>
      </w:pPr>
      <w:r>
        <w:rPr>
          <w:rFonts w:asciiTheme="majorHAnsi" w:hAnsiTheme="majorHAnsi" w:cs="Times New Roman"/>
        </w:rPr>
        <w:t>Easing God Out</w:t>
      </w:r>
    </w:p>
    <w:p w14:paraId="53DD8673" w14:textId="59067D34" w:rsidR="0077370B" w:rsidRDefault="0077370B" w:rsidP="00DA6968">
      <w:pPr>
        <w:widowControl w:val="0"/>
        <w:autoSpaceDE w:val="0"/>
        <w:autoSpaceDN w:val="0"/>
        <w:adjustRightInd w:val="0"/>
        <w:rPr>
          <w:rFonts w:asciiTheme="majorHAnsi" w:hAnsiTheme="majorHAnsi" w:cs="Times New Roman"/>
        </w:rPr>
      </w:pPr>
      <w:r>
        <w:rPr>
          <w:rFonts w:asciiTheme="majorHAnsi" w:hAnsiTheme="majorHAnsi" w:cs="Times New Roman"/>
        </w:rPr>
        <w:t>Polish here, shine there</w:t>
      </w:r>
    </w:p>
    <w:p w14:paraId="2D55117A" w14:textId="77777777" w:rsidR="006236FA" w:rsidRPr="00AB6B27" w:rsidRDefault="006236FA" w:rsidP="00DA6968">
      <w:pPr>
        <w:widowControl w:val="0"/>
        <w:autoSpaceDE w:val="0"/>
        <w:autoSpaceDN w:val="0"/>
        <w:adjustRightInd w:val="0"/>
        <w:rPr>
          <w:rFonts w:asciiTheme="majorHAnsi" w:hAnsiTheme="majorHAnsi" w:cs="Calibri"/>
        </w:rPr>
      </w:pPr>
    </w:p>
    <w:p w14:paraId="04360904" w14:textId="77777777" w:rsidR="00DA6968" w:rsidRPr="00AB6B27" w:rsidRDefault="00DA6968" w:rsidP="00DA6968">
      <w:pPr>
        <w:widowControl w:val="0"/>
        <w:autoSpaceDE w:val="0"/>
        <w:autoSpaceDN w:val="0"/>
        <w:adjustRightInd w:val="0"/>
        <w:rPr>
          <w:rFonts w:asciiTheme="majorHAnsi" w:hAnsiTheme="majorHAnsi" w:cs="Calibri"/>
        </w:rPr>
      </w:pPr>
    </w:p>
    <w:p w14:paraId="3B056CEF" w14:textId="05084E5C" w:rsidR="00A766AD" w:rsidRPr="000B5EE9" w:rsidRDefault="00A766AD" w:rsidP="00DA6968">
      <w:pPr>
        <w:widowControl w:val="0"/>
        <w:autoSpaceDE w:val="0"/>
        <w:autoSpaceDN w:val="0"/>
        <w:adjustRightInd w:val="0"/>
        <w:rPr>
          <w:rFonts w:asciiTheme="majorHAnsi" w:hAnsiTheme="majorHAnsi"/>
          <w:sz w:val="144"/>
          <w:szCs w:val="144"/>
        </w:rPr>
      </w:pPr>
    </w:p>
    <w:sectPr w:rsidR="00A766AD" w:rsidRPr="000B5EE9" w:rsidSect="00CA4561">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3C9F5" w14:textId="77777777" w:rsidR="00C446DC" w:rsidRDefault="00C446DC" w:rsidP="00AB6B27">
      <w:r>
        <w:separator/>
      </w:r>
    </w:p>
  </w:endnote>
  <w:endnote w:type="continuationSeparator" w:id="0">
    <w:p w14:paraId="57E4F90A" w14:textId="77777777" w:rsidR="00C446DC" w:rsidRDefault="00C446DC" w:rsidP="00AB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29F9" w14:textId="77777777" w:rsidR="00C446DC" w:rsidRDefault="00C446DC" w:rsidP="00AB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436B2" w14:textId="77777777" w:rsidR="00C446DC" w:rsidRDefault="00C446DC" w:rsidP="00AB6B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98EB" w14:textId="77777777" w:rsidR="00C446DC" w:rsidRDefault="00C446DC" w:rsidP="00AB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EE9">
      <w:rPr>
        <w:rStyle w:val="PageNumber"/>
        <w:noProof/>
      </w:rPr>
      <w:t>1</w:t>
    </w:r>
    <w:r>
      <w:rPr>
        <w:rStyle w:val="PageNumber"/>
      </w:rPr>
      <w:fldChar w:fldCharType="end"/>
    </w:r>
  </w:p>
  <w:p w14:paraId="5462A52D" w14:textId="77777777" w:rsidR="00C446DC" w:rsidRDefault="00C446DC" w:rsidP="00AB6B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965AF" w14:textId="77777777" w:rsidR="00C446DC" w:rsidRDefault="00C446DC" w:rsidP="00AB6B27">
      <w:r>
        <w:separator/>
      </w:r>
    </w:p>
  </w:footnote>
  <w:footnote w:type="continuationSeparator" w:id="0">
    <w:p w14:paraId="5122B127" w14:textId="77777777" w:rsidR="00C446DC" w:rsidRDefault="00C446DC" w:rsidP="00AB6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2498" w14:textId="77777777" w:rsidR="00C446DC" w:rsidRDefault="00C446DC" w:rsidP="00164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2B016" w14:textId="77777777" w:rsidR="00C446DC" w:rsidRDefault="00C446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C8DB" w14:textId="77777777" w:rsidR="00C446DC" w:rsidRDefault="00C446DC" w:rsidP="00164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EE9">
      <w:rPr>
        <w:rStyle w:val="PageNumber"/>
        <w:noProof/>
      </w:rPr>
      <w:t>1</w:t>
    </w:r>
    <w:r>
      <w:rPr>
        <w:rStyle w:val="PageNumber"/>
      </w:rPr>
      <w:fldChar w:fldCharType="end"/>
    </w:r>
  </w:p>
  <w:p w14:paraId="00786E94" w14:textId="409B3131" w:rsidR="00C446DC" w:rsidRDefault="000B5EE9">
    <w:pPr>
      <w:pStyle w:val="Header"/>
    </w:pPr>
    <w:r>
      <w:rPr>
        <w:noProof/>
      </w:rPr>
      <mc:AlternateContent>
        <mc:Choice Requires="wps">
          <w:drawing>
            <wp:anchor distT="0" distB="0" distL="114300" distR="114300" simplePos="0" relativeHeight="251659264" behindDoc="1" locked="0" layoutInCell="1" allowOverlap="1" wp14:anchorId="1CBAFDBE" wp14:editId="2D35983B">
              <wp:simplePos x="0" y="0"/>
              <wp:positionH relativeFrom="column">
                <wp:posOffset>-1709062</wp:posOffset>
              </wp:positionH>
              <wp:positionV relativeFrom="paragraph">
                <wp:posOffset>3921941</wp:posOffset>
              </wp:positionV>
              <wp:extent cx="8848725" cy="1207770"/>
              <wp:effectExtent l="2296478" t="0" r="2337752" b="0"/>
              <wp:wrapNone/>
              <wp:docPr id="1" name="Text Box 1"/>
              <wp:cNvGraphicFramePr/>
              <a:graphic xmlns:a="http://schemas.openxmlformats.org/drawingml/2006/main">
                <a:graphicData uri="http://schemas.microsoft.com/office/word/2010/wordprocessingShape">
                  <wps:wsp>
                    <wps:cNvSpPr txBox="1"/>
                    <wps:spPr>
                      <a:xfrm rot="3272824">
                        <a:off x="0" y="0"/>
                        <a:ext cx="8848725" cy="120777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5D0CDDE" w14:textId="77777777" w:rsidR="000B5EE9" w:rsidRPr="000B5EE9" w:rsidRDefault="000B5EE9" w:rsidP="000B5EE9">
                          <w:pPr>
                            <w:widowControl w:val="0"/>
                            <w:autoSpaceDE w:val="0"/>
                            <w:autoSpaceDN w:val="0"/>
                            <w:adjustRightInd w:val="0"/>
                            <w:jc w:val="center"/>
                            <w:rPr>
                              <w:rFonts w:asciiTheme="majorHAnsi" w:hAnsiTheme="majorHAnsi"/>
                              <w:b/>
                              <w:color w:val="A6A6A6" w:themeColor="background1" w:themeShade="A6"/>
                              <w:sz w:val="144"/>
                              <w:szCs w:val="144"/>
                            </w:rPr>
                          </w:pPr>
                          <w:r w:rsidRPr="000B5EE9">
                            <w:rPr>
                              <w:rFonts w:asciiTheme="majorHAnsi" w:hAnsiTheme="majorHAnsi"/>
                              <w:b/>
                              <w:color w:val="A6A6A6" w:themeColor="background1" w:themeShade="A6"/>
                              <w:sz w:val="144"/>
                              <w:szCs w:val="144"/>
                            </w:rPr>
                            <w:t>ROUGH DRAFT v0.01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4.5pt;margin-top:308.8pt;width:696.75pt;height:95.1pt;rotation:35747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" filled="f" stroked="f">
              <v:textbox style="mso-fit-shape-to-text:t">
                <w:txbxContent>
                  <w:p w14:paraId="45D0CDDE" w14:textId="77777777" w:rsidR="000B5EE9" w:rsidRPr="000B5EE9" w:rsidRDefault="000B5EE9" w:rsidP="000B5EE9">
                    <w:pPr>
                      <w:widowControl w:val="0"/>
                      <w:autoSpaceDE w:val="0"/>
                      <w:autoSpaceDN w:val="0"/>
                      <w:adjustRightInd w:val="0"/>
                      <w:jc w:val="center"/>
                      <w:rPr>
                        <w:rFonts w:asciiTheme="majorHAnsi" w:hAnsiTheme="majorHAnsi"/>
                        <w:b/>
                        <w:color w:val="A6A6A6" w:themeColor="background1" w:themeShade="A6"/>
                        <w:sz w:val="144"/>
                        <w:szCs w:val="144"/>
                      </w:rPr>
                    </w:pPr>
                    <w:r w:rsidRPr="000B5EE9">
                      <w:rPr>
                        <w:rFonts w:asciiTheme="majorHAnsi" w:hAnsiTheme="majorHAnsi"/>
                        <w:b/>
                        <w:color w:val="A6A6A6" w:themeColor="background1" w:themeShade="A6"/>
                        <w:sz w:val="144"/>
                        <w:szCs w:val="144"/>
                      </w:rPr>
                      <w:t>ROUGH DRAFT v0.01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605"/>
    <w:multiLevelType w:val="hybridMultilevel"/>
    <w:tmpl w:val="9E4C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E31"/>
    <w:multiLevelType w:val="hybridMultilevel"/>
    <w:tmpl w:val="C79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4920"/>
    <w:multiLevelType w:val="hybridMultilevel"/>
    <w:tmpl w:val="4478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C666F"/>
    <w:multiLevelType w:val="hybridMultilevel"/>
    <w:tmpl w:val="F892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0AE7"/>
    <w:multiLevelType w:val="hybridMultilevel"/>
    <w:tmpl w:val="ECA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616"/>
    <w:multiLevelType w:val="hybridMultilevel"/>
    <w:tmpl w:val="B10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481C"/>
    <w:multiLevelType w:val="hybridMultilevel"/>
    <w:tmpl w:val="60C4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D163D"/>
    <w:multiLevelType w:val="hybridMultilevel"/>
    <w:tmpl w:val="A03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C2F3A"/>
    <w:multiLevelType w:val="hybridMultilevel"/>
    <w:tmpl w:val="1A5E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06A65"/>
    <w:multiLevelType w:val="hybridMultilevel"/>
    <w:tmpl w:val="EA2C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B3E74"/>
    <w:multiLevelType w:val="hybridMultilevel"/>
    <w:tmpl w:val="553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A7BCB"/>
    <w:multiLevelType w:val="hybridMultilevel"/>
    <w:tmpl w:val="B964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86444"/>
    <w:multiLevelType w:val="hybridMultilevel"/>
    <w:tmpl w:val="890E73B4"/>
    <w:lvl w:ilvl="0" w:tplc="75A479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30E55"/>
    <w:multiLevelType w:val="hybridMultilevel"/>
    <w:tmpl w:val="F68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64A48"/>
    <w:multiLevelType w:val="hybridMultilevel"/>
    <w:tmpl w:val="F3C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45671"/>
    <w:multiLevelType w:val="hybridMultilevel"/>
    <w:tmpl w:val="FE0E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D750B"/>
    <w:multiLevelType w:val="hybridMultilevel"/>
    <w:tmpl w:val="0124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17A07"/>
    <w:multiLevelType w:val="hybridMultilevel"/>
    <w:tmpl w:val="5B9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7105C"/>
    <w:multiLevelType w:val="hybridMultilevel"/>
    <w:tmpl w:val="834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A0D75"/>
    <w:multiLevelType w:val="hybridMultilevel"/>
    <w:tmpl w:val="F57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D564F"/>
    <w:multiLevelType w:val="hybridMultilevel"/>
    <w:tmpl w:val="AF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42A8E"/>
    <w:multiLevelType w:val="hybridMultilevel"/>
    <w:tmpl w:val="A09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4576C"/>
    <w:multiLevelType w:val="hybridMultilevel"/>
    <w:tmpl w:val="201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E38A3"/>
    <w:multiLevelType w:val="hybridMultilevel"/>
    <w:tmpl w:val="0E4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42C46"/>
    <w:multiLevelType w:val="multilevel"/>
    <w:tmpl w:val="CA10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D90D70"/>
    <w:multiLevelType w:val="hybridMultilevel"/>
    <w:tmpl w:val="6D8A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3350AD"/>
    <w:multiLevelType w:val="hybridMultilevel"/>
    <w:tmpl w:val="69D8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62522"/>
    <w:multiLevelType w:val="hybridMultilevel"/>
    <w:tmpl w:val="94B8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7"/>
  </w:num>
  <w:num w:numId="4">
    <w:abstractNumId w:val="4"/>
  </w:num>
  <w:num w:numId="5">
    <w:abstractNumId w:val="17"/>
  </w:num>
  <w:num w:numId="6">
    <w:abstractNumId w:val="2"/>
  </w:num>
  <w:num w:numId="7">
    <w:abstractNumId w:val="20"/>
  </w:num>
  <w:num w:numId="8">
    <w:abstractNumId w:val="5"/>
  </w:num>
  <w:num w:numId="9">
    <w:abstractNumId w:val="14"/>
  </w:num>
  <w:num w:numId="10">
    <w:abstractNumId w:val="10"/>
  </w:num>
  <w:num w:numId="11">
    <w:abstractNumId w:val="3"/>
  </w:num>
  <w:num w:numId="12">
    <w:abstractNumId w:val="6"/>
  </w:num>
  <w:num w:numId="13">
    <w:abstractNumId w:val="15"/>
  </w:num>
  <w:num w:numId="14">
    <w:abstractNumId w:val="22"/>
  </w:num>
  <w:num w:numId="15">
    <w:abstractNumId w:val="21"/>
  </w:num>
  <w:num w:numId="16">
    <w:abstractNumId w:val="25"/>
  </w:num>
  <w:num w:numId="17">
    <w:abstractNumId w:val="12"/>
  </w:num>
  <w:num w:numId="18">
    <w:abstractNumId w:val="0"/>
  </w:num>
  <w:num w:numId="19">
    <w:abstractNumId w:val="16"/>
  </w:num>
  <w:num w:numId="20">
    <w:abstractNumId w:val="19"/>
  </w:num>
  <w:num w:numId="21">
    <w:abstractNumId w:val="7"/>
  </w:num>
  <w:num w:numId="22">
    <w:abstractNumId w:val="9"/>
  </w:num>
  <w:num w:numId="23">
    <w:abstractNumId w:val="1"/>
  </w:num>
  <w:num w:numId="24">
    <w:abstractNumId w:val="18"/>
  </w:num>
  <w:num w:numId="25">
    <w:abstractNumId w:val="13"/>
  </w:num>
  <w:num w:numId="26">
    <w:abstractNumId w:val="2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AD"/>
    <w:rsid w:val="00000062"/>
    <w:rsid w:val="00001283"/>
    <w:rsid w:val="00021788"/>
    <w:rsid w:val="00032BB5"/>
    <w:rsid w:val="00037C2A"/>
    <w:rsid w:val="0009551C"/>
    <w:rsid w:val="000B5EE9"/>
    <w:rsid w:val="000E05DA"/>
    <w:rsid w:val="000E133B"/>
    <w:rsid w:val="000E2E31"/>
    <w:rsid w:val="000F68E6"/>
    <w:rsid w:val="000F7465"/>
    <w:rsid w:val="000F7AA0"/>
    <w:rsid w:val="001022DA"/>
    <w:rsid w:val="00111587"/>
    <w:rsid w:val="001649CA"/>
    <w:rsid w:val="00166F40"/>
    <w:rsid w:val="00172BD1"/>
    <w:rsid w:val="00177647"/>
    <w:rsid w:val="001B3E68"/>
    <w:rsid w:val="001C2E84"/>
    <w:rsid w:val="001C38A2"/>
    <w:rsid w:val="001C664B"/>
    <w:rsid w:val="001D39B4"/>
    <w:rsid w:val="001E0AC8"/>
    <w:rsid w:val="001F060F"/>
    <w:rsid w:val="00214F1C"/>
    <w:rsid w:val="00224F9E"/>
    <w:rsid w:val="00253831"/>
    <w:rsid w:val="002729CC"/>
    <w:rsid w:val="00274B0E"/>
    <w:rsid w:val="002870BF"/>
    <w:rsid w:val="00292AC3"/>
    <w:rsid w:val="002957D7"/>
    <w:rsid w:val="00296B5E"/>
    <w:rsid w:val="002A44D5"/>
    <w:rsid w:val="002A628B"/>
    <w:rsid w:val="002A6424"/>
    <w:rsid w:val="002B37D6"/>
    <w:rsid w:val="002D719F"/>
    <w:rsid w:val="002E15B7"/>
    <w:rsid w:val="002F4511"/>
    <w:rsid w:val="00303A44"/>
    <w:rsid w:val="00310C6A"/>
    <w:rsid w:val="00313D12"/>
    <w:rsid w:val="00316203"/>
    <w:rsid w:val="00333A19"/>
    <w:rsid w:val="00341FE0"/>
    <w:rsid w:val="00343F9B"/>
    <w:rsid w:val="00364AF8"/>
    <w:rsid w:val="003769FB"/>
    <w:rsid w:val="0039662B"/>
    <w:rsid w:val="003978BA"/>
    <w:rsid w:val="003978F0"/>
    <w:rsid w:val="003A0EEF"/>
    <w:rsid w:val="003B48E1"/>
    <w:rsid w:val="003C7F9B"/>
    <w:rsid w:val="003D775A"/>
    <w:rsid w:val="003E0D22"/>
    <w:rsid w:val="00407755"/>
    <w:rsid w:val="00420FCD"/>
    <w:rsid w:val="004229A7"/>
    <w:rsid w:val="00423E4C"/>
    <w:rsid w:val="00494EBF"/>
    <w:rsid w:val="004B6EC0"/>
    <w:rsid w:val="004D1B3C"/>
    <w:rsid w:val="004D2388"/>
    <w:rsid w:val="004D3FDF"/>
    <w:rsid w:val="004E3D53"/>
    <w:rsid w:val="004F0C44"/>
    <w:rsid w:val="004F1693"/>
    <w:rsid w:val="004F280C"/>
    <w:rsid w:val="004F4317"/>
    <w:rsid w:val="00531888"/>
    <w:rsid w:val="0054324C"/>
    <w:rsid w:val="00545821"/>
    <w:rsid w:val="00554C70"/>
    <w:rsid w:val="005A16A1"/>
    <w:rsid w:val="005A2EAD"/>
    <w:rsid w:val="005A71C6"/>
    <w:rsid w:val="005B2B6B"/>
    <w:rsid w:val="005D7CCE"/>
    <w:rsid w:val="005E07E5"/>
    <w:rsid w:val="005F27D6"/>
    <w:rsid w:val="005F7996"/>
    <w:rsid w:val="006236FA"/>
    <w:rsid w:val="00624C55"/>
    <w:rsid w:val="00635F24"/>
    <w:rsid w:val="00652704"/>
    <w:rsid w:val="006649E5"/>
    <w:rsid w:val="00671930"/>
    <w:rsid w:val="00677D1A"/>
    <w:rsid w:val="006A2E28"/>
    <w:rsid w:val="006B03EE"/>
    <w:rsid w:val="006D5E17"/>
    <w:rsid w:val="006E0AC0"/>
    <w:rsid w:val="006F233F"/>
    <w:rsid w:val="006F37E2"/>
    <w:rsid w:val="007323F8"/>
    <w:rsid w:val="00741698"/>
    <w:rsid w:val="0077370B"/>
    <w:rsid w:val="00792959"/>
    <w:rsid w:val="007A6BFD"/>
    <w:rsid w:val="007C6578"/>
    <w:rsid w:val="007D0D05"/>
    <w:rsid w:val="007F7258"/>
    <w:rsid w:val="00811D5D"/>
    <w:rsid w:val="00821766"/>
    <w:rsid w:val="00844E67"/>
    <w:rsid w:val="008507A5"/>
    <w:rsid w:val="008838A3"/>
    <w:rsid w:val="00893271"/>
    <w:rsid w:val="008F4ABA"/>
    <w:rsid w:val="00902417"/>
    <w:rsid w:val="009122B1"/>
    <w:rsid w:val="00924248"/>
    <w:rsid w:val="0094597B"/>
    <w:rsid w:val="00967EC4"/>
    <w:rsid w:val="00992B24"/>
    <w:rsid w:val="00996241"/>
    <w:rsid w:val="009A1104"/>
    <w:rsid w:val="009A1CA3"/>
    <w:rsid w:val="009A6105"/>
    <w:rsid w:val="009B08A1"/>
    <w:rsid w:val="009E2218"/>
    <w:rsid w:val="00A115A1"/>
    <w:rsid w:val="00A24ABE"/>
    <w:rsid w:val="00A701DA"/>
    <w:rsid w:val="00A766AD"/>
    <w:rsid w:val="00A84552"/>
    <w:rsid w:val="00AB6B27"/>
    <w:rsid w:val="00AD0655"/>
    <w:rsid w:val="00AD4C61"/>
    <w:rsid w:val="00AD735F"/>
    <w:rsid w:val="00AD7DA7"/>
    <w:rsid w:val="00AE123C"/>
    <w:rsid w:val="00AE730D"/>
    <w:rsid w:val="00AF335F"/>
    <w:rsid w:val="00B013A0"/>
    <w:rsid w:val="00B020D4"/>
    <w:rsid w:val="00B62CD8"/>
    <w:rsid w:val="00B76BC2"/>
    <w:rsid w:val="00B9418F"/>
    <w:rsid w:val="00BA5201"/>
    <w:rsid w:val="00BA6CA7"/>
    <w:rsid w:val="00BD206B"/>
    <w:rsid w:val="00C038BD"/>
    <w:rsid w:val="00C164BD"/>
    <w:rsid w:val="00C30015"/>
    <w:rsid w:val="00C3353E"/>
    <w:rsid w:val="00C34A6C"/>
    <w:rsid w:val="00C446DC"/>
    <w:rsid w:val="00C5506C"/>
    <w:rsid w:val="00C95622"/>
    <w:rsid w:val="00CA08B6"/>
    <w:rsid w:val="00CA4561"/>
    <w:rsid w:val="00CA5654"/>
    <w:rsid w:val="00CE2CB7"/>
    <w:rsid w:val="00CF3AC1"/>
    <w:rsid w:val="00D5601D"/>
    <w:rsid w:val="00D86AEE"/>
    <w:rsid w:val="00D9183B"/>
    <w:rsid w:val="00D94001"/>
    <w:rsid w:val="00DA4161"/>
    <w:rsid w:val="00DA6968"/>
    <w:rsid w:val="00DC6865"/>
    <w:rsid w:val="00E04673"/>
    <w:rsid w:val="00E10A12"/>
    <w:rsid w:val="00E14470"/>
    <w:rsid w:val="00E6096A"/>
    <w:rsid w:val="00E73D4E"/>
    <w:rsid w:val="00E85FA2"/>
    <w:rsid w:val="00EC6CFD"/>
    <w:rsid w:val="00EE17D1"/>
    <w:rsid w:val="00EE54CC"/>
    <w:rsid w:val="00F059B7"/>
    <w:rsid w:val="00F10D67"/>
    <w:rsid w:val="00F13818"/>
    <w:rsid w:val="00F50C5D"/>
    <w:rsid w:val="00F660C2"/>
    <w:rsid w:val="00F73B30"/>
    <w:rsid w:val="00F74587"/>
    <w:rsid w:val="00F82D72"/>
    <w:rsid w:val="00FA03D1"/>
    <w:rsid w:val="00FC356D"/>
    <w:rsid w:val="00FD7190"/>
    <w:rsid w:val="00FE68A5"/>
    <w:rsid w:val="00FE7934"/>
    <w:rsid w:val="00FF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7A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A2"/>
    <w:pPr>
      <w:ind w:left="720"/>
      <w:contextualSpacing/>
    </w:pPr>
    <w:rPr>
      <w:rFonts w:asciiTheme="minorHAnsi" w:hAnsiTheme="minorHAnsi"/>
      <w:lang w:eastAsia="ja-JP"/>
    </w:rPr>
  </w:style>
  <w:style w:type="paragraph" w:styleId="Footer">
    <w:name w:val="footer"/>
    <w:basedOn w:val="Normal"/>
    <w:link w:val="FooterChar"/>
    <w:uiPriority w:val="99"/>
    <w:unhideWhenUsed/>
    <w:rsid w:val="00AB6B27"/>
    <w:pPr>
      <w:tabs>
        <w:tab w:val="center" w:pos="4320"/>
        <w:tab w:val="right" w:pos="8640"/>
      </w:tabs>
    </w:pPr>
  </w:style>
  <w:style w:type="character" w:customStyle="1" w:styleId="FooterChar">
    <w:name w:val="Footer Char"/>
    <w:basedOn w:val="DefaultParagraphFont"/>
    <w:link w:val="Footer"/>
    <w:uiPriority w:val="99"/>
    <w:rsid w:val="00AB6B27"/>
  </w:style>
  <w:style w:type="character" w:styleId="PageNumber">
    <w:name w:val="page number"/>
    <w:basedOn w:val="DefaultParagraphFont"/>
    <w:uiPriority w:val="99"/>
    <w:semiHidden/>
    <w:unhideWhenUsed/>
    <w:rsid w:val="00AB6B27"/>
  </w:style>
  <w:style w:type="paragraph" w:styleId="Header">
    <w:name w:val="header"/>
    <w:basedOn w:val="Normal"/>
    <w:link w:val="HeaderChar"/>
    <w:uiPriority w:val="99"/>
    <w:unhideWhenUsed/>
    <w:rsid w:val="001649CA"/>
    <w:pPr>
      <w:tabs>
        <w:tab w:val="center" w:pos="4320"/>
        <w:tab w:val="right" w:pos="8640"/>
      </w:tabs>
    </w:pPr>
  </w:style>
  <w:style w:type="character" w:customStyle="1" w:styleId="HeaderChar">
    <w:name w:val="Header Char"/>
    <w:basedOn w:val="DefaultParagraphFont"/>
    <w:link w:val="Header"/>
    <w:uiPriority w:val="99"/>
    <w:rsid w:val="001649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A2"/>
    <w:pPr>
      <w:ind w:left="720"/>
      <w:contextualSpacing/>
    </w:pPr>
    <w:rPr>
      <w:rFonts w:asciiTheme="minorHAnsi" w:hAnsiTheme="minorHAnsi"/>
      <w:lang w:eastAsia="ja-JP"/>
    </w:rPr>
  </w:style>
  <w:style w:type="paragraph" w:styleId="Footer">
    <w:name w:val="footer"/>
    <w:basedOn w:val="Normal"/>
    <w:link w:val="FooterChar"/>
    <w:uiPriority w:val="99"/>
    <w:unhideWhenUsed/>
    <w:rsid w:val="00AB6B27"/>
    <w:pPr>
      <w:tabs>
        <w:tab w:val="center" w:pos="4320"/>
        <w:tab w:val="right" w:pos="8640"/>
      </w:tabs>
    </w:pPr>
  </w:style>
  <w:style w:type="character" w:customStyle="1" w:styleId="FooterChar">
    <w:name w:val="Footer Char"/>
    <w:basedOn w:val="DefaultParagraphFont"/>
    <w:link w:val="Footer"/>
    <w:uiPriority w:val="99"/>
    <w:rsid w:val="00AB6B27"/>
  </w:style>
  <w:style w:type="character" w:styleId="PageNumber">
    <w:name w:val="page number"/>
    <w:basedOn w:val="DefaultParagraphFont"/>
    <w:uiPriority w:val="99"/>
    <w:semiHidden/>
    <w:unhideWhenUsed/>
    <w:rsid w:val="00AB6B27"/>
  </w:style>
  <w:style w:type="paragraph" w:styleId="Header">
    <w:name w:val="header"/>
    <w:basedOn w:val="Normal"/>
    <w:link w:val="HeaderChar"/>
    <w:uiPriority w:val="99"/>
    <w:unhideWhenUsed/>
    <w:rsid w:val="001649CA"/>
    <w:pPr>
      <w:tabs>
        <w:tab w:val="center" w:pos="4320"/>
        <w:tab w:val="right" w:pos="8640"/>
      </w:tabs>
    </w:pPr>
  </w:style>
  <w:style w:type="character" w:customStyle="1" w:styleId="HeaderChar">
    <w:name w:val="Header Char"/>
    <w:basedOn w:val="DefaultParagraphFont"/>
    <w:link w:val="Header"/>
    <w:uiPriority w:val="99"/>
    <w:rsid w:val="0016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9806</Words>
  <Characters>55898</Characters>
  <Application>Microsoft Macintosh Word</Application>
  <DocSecurity>0</DocSecurity>
  <Lines>465</Lines>
  <Paragraphs>131</Paragraphs>
  <ScaleCrop>false</ScaleCrop>
  <Company>New School</Company>
  <LinksUpToDate>false</LinksUpToDate>
  <CharactersWithSpaces>65573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Pellino</dc:creator>
  <cp:keywords/>
  <dc:description/>
  <cp:lastModifiedBy>Peter S</cp:lastModifiedBy>
  <cp:revision>3</cp:revision>
  <dcterms:created xsi:type="dcterms:W3CDTF">2016-06-26T14:29:00Z</dcterms:created>
  <dcterms:modified xsi:type="dcterms:W3CDTF">2016-06-26T14:52:00Z</dcterms:modified>
</cp:coreProperties>
</file>