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031623B" w14:textId="77777777" w:rsidR="002B6DD2" w:rsidRDefault="006D0419">
      <w:pPr>
        <w:pStyle w:val="normal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09 -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Personal Recovery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Definition and Associated Actions</w:t>
      </w:r>
    </w:p>
    <w:p w14:paraId="51922EE0" w14:textId="77777777" w:rsidR="002B6DD2" w:rsidRDefault="002B6DD2">
      <w:pPr>
        <w:pStyle w:val="normal0"/>
      </w:pPr>
    </w:p>
    <w:p w14:paraId="701D1F1D" w14:textId="77777777" w:rsidR="002B6DD2" w:rsidRDefault="006D0419">
      <w:pPr>
        <w:pStyle w:val="normal0"/>
      </w:pPr>
      <w:r>
        <w:t>This document offers an example of the team member’s statement of goals and personal recovery</w:t>
      </w:r>
      <w:r>
        <w:t>. (</w:t>
      </w:r>
      <w:r>
        <w:rPr>
          <w:b/>
        </w:rPr>
        <w:t>11 - Individual Member’s Goals)</w:t>
      </w:r>
      <w:r>
        <w:t xml:space="preserve">  As each person on the team gains clarity about his/her personal targets, those targets are incorporated into the </w:t>
      </w:r>
      <w:r>
        <w:rPr>
          <w:b/>
        </w:rPr>
        <w:t>measurable, focused, effective action</w:t>
      </w:r>
      <w:r>
        <w:t xml:space="preserve"> section, below.  Each person can share these objectives and targets with team members, such that each p</w:t>
      </w:r>
      <w:r>
        <w:t xml:space="preserve">erson can help other team members to be held accountable for his/her own goals.   </w:t>
      </w:r>
    </w:p>
    <w:p w14:paraId="283F9046" w14:textId="77777777" w:rsidR="002B6DD2" w:rsidRDefault="002B6DD2">
      <w:pPr>
        <w:pStyle w:val="normal0"/>
      </w:pPr>
    </w:p>
    <w:p w14:paraId="298EA745" w14:textId="77777777" w:rsidR="002B6DD2" w:rsidRDefault="006D0419">
      <w:pPr>
        <w:pStyle w:val="normal0"/>
      </w:pPr>
      <w:r>
        <w:t xml:space="preserve">Each person is challenged to identify his/her own </w:t>
      </w:r>
      <w:proofErr w:type="spellStart"/>
      <w:r>
        <w:t>underearning</w:t>
      </w:r>
      <w:proofErr w:type="spellEnd"/>
      <w:r>
        <w:t xml:space="preserve"> behaviors, i.e., “sink-holes,” wherein he/she might fall victim to their own character defects.  Also, each p</w:t>
      </w:r>
      <w:r>
        <w:t>erson is asked to acknowledge, with gratitude, his/her own assets, and vision</w:t>
      </w:r>
      <w:r>
        <w:rPr>
          <w:b/>
        </w:rPr>
        <w:t xml:space="preserve"> </w:t>
      </w:r>
      <w:r>
        <w:t>for a life that is abundantly prosperous, happy, joyous and free.  As we share this information with team members, they can then hold us accountable for our recovery</w:t>
      </w:r>
      <w:r>
        <w:t xml:space="preserve"> and vision</w:t>
      </w:r>
      <w:r>
        <w:t xml:space="preserve">. Moreover, team members give us kudos for our successes, which encourage and propel us to move forward. </w:t>
      </w:r>
    </w:p>
    <w:p w14:paraId="60B3D3BD" w14:textId="77777777" w:rsidR="002B6DD2" w:rsidRDefault="002B6DD2">
      <w:pPr>
        <w:pStyle w:val="normal0"/>
      </w:pPr>
    </w:p>
    <w:p w14:paraId="6DCED30C" w14:textId="77777777" w:rsidR="002B6DD2" w:rsidRDefault="006D0419">
      <w:pPr>
        <w:pStyle w:val="normal0"/>
      </w:pPr>
      <w:r>
        <w:t xml:space="preserve">Finally, upon assessing the exact numbers associated with our recovery and success, we combine that information into a </w:t>
      </w:r>
      <w:r>
        <w:rPr>
          <w:b/>
        </w:rPr>
        <w:t>Personal Recovery</w:t>
      </w:r>
      <w:r>
        <w:rPr>
          <w:b/>
        </w:rPr>
        <w:t xml:space="preserve"> Definition</w:t>
      </w:r>
      <w:r>
        <w:rPr>
          <w:b/>
        </w:rPr>
        <w:t xml:space="preserve"> and Associated Actions </w:t>
      </w:r>
      <w:r>
        <w:t xml:space="preserve">(see below), which includes our monthly income targets and actions leading us to a sober and prosperous life. </w:t>
      </w:r>
    </w:p>
    <w:p w14:paraId="328367F3" w14:textId="77777777" w:rsidR="002B6DD2" w:rsidRDefault="002B6DD2">
      <w:pPr>
        <w:pStyle w:val="normal0"/>
      </w:pPr>
    </w:p>
    <w:p w14:paraId="7637A107" w14:textId="77777777" w:rsidR="002B6DD2" w:rsidRDefault="006D0419">
      <w:pPr>
        <w:pStyle w:val="normal0"/>
      </w:pPr>
      <w:r>
        <w:rPr>
          <w:b/>
          <w:sz w:val="28"/>
          <w:szCs w:val="28"/>
          <w:u w:val="single"/>
        </w:rPr>
        <w:t>Personal Recovery</w:t>
      </w:r>
      <w:r>
        <w:rPr>
          <w:b/>
          <w:sz w:val="28"/>
          <w:szCs w:val="28"/>
          <w:u w:val="single"/>
        </w:rPr>
        <w:t xml:space="preserve"> Definition</w:t>
      </w:r>
      <w:r>
        <w:rPr>
          <w:sz w:val="28"/>
          <w:szCs w:val="28"/>
        </w:rPr>
        <w:t xml:space="preserve">: </w:t>
      </w:r>
    </w:p>
    <w:p w14:paraId="4F297BE2" w14:textId="77777777" w:rsidR="002B6DD2" w:rsidRDefault="002B6DD2">
      <w:pPr>
        <w:pStyle w:val="normal0"/>
      </w:pPr>
    </w:p>
    <w:p w14:paraId="05826E23" w14:textId="77777777" w:rsidR="002B6DD2" w:rsidRDefault="006D0419">
      <w:pPr>
        <w:pStyle w:val="normal0"/>
      </w:pPr>
      <w:r>
        <w:rPr>
          <w:u w:val="single"/>
        </w:rPr>
        <w:t>Example:</w:t>
      </w:r>
    </w:p>
    <w:p w14:paraId="77C7F0CE" w14:textId="77777777" w:rsidR="002B6DD2" w:rsidRDefault="006D0419">
      <w:pPr>
        <w:pStyle w:val="normal0"/>
      </w:pPr>
      <w:r>
        <w:t>Managing my resources—time, money, talents, relationships, health—in a manner</w:t>
      </w:r>
      <w:r>
        <w:t xml:space="preserve"> that produces enough income to sustainably live a solvent and dignified life.  Given my current expenses, this figure is $7150 per month. My path to this goal is as follows:</w:t>
      </w:r>
    </w:p>
    <w:p w14:paraId="4C6E029A" w14:textId="77777777" w:rsidR="002B6DD2" w:rsidRDefault="002B6DD2">
      <w:pPr>
        <w:pStyle w:val="normal0"/>
      </w:pPr>
    </w:p>
    <w:p w14:paraId="336699D9" w14:textId="77777777" w:rsidR="002B6DD2" w:rsidRDefault="006D0419">
      <w:pPr>
        <w:pStyle w:val="normal0"/>
      </w:pPr>
      <w:r>
        <w:t xml:space="preserve">To recover from </w:t>
      </w:r>
      <w:proofErr w:type="spellStart"/>
      <w:r>
        <w:t>underearning</w:t>
      </w:r>
      <w:proofErr w:type="spellEnd"/>
      <w:r>
        <w:t xml:space="preserve"> one day at a time, I am maintaining a weekly schedu</w:t>
      </w:r>
      <w:r>
        <w:t>le that includes adequate time for meditation (30 minutes per day), scheduling and time management (15 minutes per day / 5 days per week), working or looking for work (35 hours per week), sleep (8 hours per day), exercise (5 hours per week), leisure (vacat</w:t>
      </w:r>
      <w:r>
        <w:t>ion schedule + 4 hours per week), 12 step programs (1-2 hours per day), organizing/clearing clutter (15 minutes per day), and household maintenance (5 hours per week). My bottom line sufficiency rate is $59.58/</w:t>
      </w:r>
      <w:proofErr w:type="spellStart"/>
      <w:r>
        <w:t>hr</w:t>
      </w:r>
      <w:proofErr w:type="spellEnd"/>
      <w:r>
        <w:t xml:space="preserve"> based on generating enough income to cover </w:t>
      </w:r>
      <w:r>
        <w:t xml:space="preserve">expenses, reserves, debt repayment, taxes, vacation, sick days, and benefits. My work time includes at least 30 hours each week being paid to work at (or above) my sufficiency rate and 5 hours continuing to look for work at (or above) my sufficiency rate. </w:t>
      </w:r>
    </w:p>
    <w:p w14:paraId="0228F3C0" w14:textId="77777777" w:rsidR="002B6DD2" w:rsidRDefault="002B6DD2">
      <w:pPr>
        <w:pStyle w:val="normal0"/>
      </w:pPr>
    </w:p>
    <w:p w14:paraId="781BBF06" w14:textId="77777777" w:rsidR="002B6DD2" w:rsidRDefault="006D0419">
      <w:pPr>
        <w:pStyle w:val="normal0"/>
      </w:pPr>
      <w:r>
        <w:t xml:space="preserve">Continuing to look for work/new business is critical. This is a demonstration of my willingness to stay in the PRESENT and turn my will over to my Higher Power.  I must have no fewer than 2 meaningful conversations each week with prospects either within </w:t>
      </w:r>
      <w:r>
        <w:t>my existing accounts or for my overall consulting business, and at least two of these conversations each month must be to build my business.</w:t>
      </w:r>
    </w:p>
    <w:p w14:paraId="5B7C44D0" w14:textId="77777777" w:rsidR="002B6DD2" w:rsidRDefault="002B6DD2">
      <w:pPr>
        <w:pStyle w:val="normal0"/>
      </w:pPr>
    </w:p>
    <w:p w14:paraId="4968C53D" w14:textId="77777777" w:rsidR="002B6DD2" w:rsidRDefault="006D0419">
      <w:pPr>
        <w:pStyle w:val="normal0"/>
      </w:pPr>
      <w:r>
        <w:t>My “pay-time” is constituted by at least 7 hours daily either working or looking for work as defined by the follow</w:t>
      </w:r>
      <w:r>
        <w:t>ing activities:</w:t>
      </w:r>
    </w:p>
    <w:p w14:paraId="5363A1A8" w14:textId="77777777" w:rsidR="002B6DD2" w:rsidRDefault="006D0419">
      <w:pPr>
        <w:pStyle w:val="normal0"/>
      </w:pPr>
      <w:r>
        <w:t xml:space="preserve"> </w:t>
      </w:r>
    </w:p>
    <w:p w14:paraId="303D8479" w14:textId="77777777" w:rsidR="002B6DD2" w:rsidRDefault="006D0419">
      <w:pPr>
        <w:pStyle w:val="normal0"/>
        <w:numPr>
          <w:ilvl w:val="0"/>
          <w:numId w:val="1"/>
        </w:numPr>
        <w:ind w:hanging="360"/>
        <w:contextualSpacing/>
      </w:pPr>
      <w:r>
        <w:t>Working on client projects</w:t>
      </w:r>
    </w:p>
    <w:p w14:paraId="430FD2A6" w14:textId="77777777" w:rsidR="002B6DD2" w:rsidRDefault="006D0419">
      <w:pPr>
        <w:pStyle w:val="normal0"/>
        <w:numPr>
          <w:ilvl w:val="0"/>
          <w:numId w:val="1"/>
        </w:numPr>
        <w:ind w:hanging="360"/>
        <w:contextualSpacing/>
      </w:pPr>
      <w:r>
        <w:t>Identifying new prospects (phone calls, internet searches)</w:t>
      </w:r>
    </w:p>
    <w:p w14:paraId="51110917" w14:textId="77777777" w:rsidR="002B6DD2" w:rsidRDefault="006D0419">
      <w:pPr>
        <w:pStyle w:val="normal0"/>
        <w:numPr>
          <w:ilvl w:val="0"/>
          <w:numId w:val="1"/>
        </w:numPr>
        <w:ind w:hanging="360"/>
        <w:contextualSpacing/>
      </w:pPr>
      <w:r>
        <w:t>Appointments with referral sources</w:t>
      </w:r>
    </w:p>
    <w:p w14:paraId="15968895" w14:textId="77777777" w:rsidR="002B6DD2" w:rsidRDefault="006D0419">
      <w:pPr>
        <w:pStyle w:val="normal0"/>
        <w:numPr>
          <w:ilvl w:val="0"/>
          <w:numId w:val="1"/>
        </w:numPr>
        <w:ind w:hanging="360"/>
        <w:contextualSpacing/>
      </w:pPr>
      <w:r>
        <w:t>Networking events</w:t>
      </w:r>
    </w:p>
    <w:p w14:paraId="4B026BB5" w14:textId="77777777" w:rsidR="002B6DD2" w:rsidRDefault="006D0419">
      <w:pPr>
        <w:pStyle w:val="normal0"/>
        <w:numPr>
          <w:ilvl w:val="0"/>
          <w:numId w:val="1"/>
        </w:numPr>
        <w:ind w:hanging="360"/>
        <w:contextualSpacing/>
      </w:pPr>
      <w:r>
        <w:t>Phone calls to qualify prospects</w:t>
      </w:r>
    </w:p>
    <w:p w14:paraId="36EAE5B5" w14:textId="77777777" w:rsidR="002B6DD2" w:rsidRDefault="006D0419">
      <w:pPr>
        <w:pStyle w:val="normal0"/>
        <w:numPr>
          <w:ilvl w:val="0"/>
          <w:numId w:val="1"/>
        </w:numPr>
        <w:ind w:hanging="360"/>
        <w:contextualSpacing/>
      </w:pPr>
      <w:r>
        <w:t>Appointments with prospects (lunches or events at their offices)</w:t>
      </w:r>
    </w:p>
    <w:p w14:paraId="6C7B1A42" w14:textId="77777777" w:rsidR="002B6DD2" w:rsidRDefault="006D0419">
      <w:pPr>
        <w:pStyle w:val="normal0"/>
        <w:numPr>
          <w:ilvl w:val="0"/>
          <w:numId w:val="1"/>
        </w:numPr>
        <w:ind w:hanging="360"/>
        <w:contextualSpacing/>
      </w:pPr>
      <w:r>
        <w:t>V</w:t>
      </w:r>
      <w:r>
        <w:t>isiting prospects’ offices</w:t>
      </w:r>
    </w:p>
    <w:p w14:paraId="49AB3715" w14:textId="77777777" w:rsidR="002B6DD2" w:rsidRDefault="006D0419">
      <w:pPr>
        <w:pStyle w:val="normal0"/>
      </w:pPr>
      <w:r>
        <w:t>Activities that are not “pay-time” should be avoided during “pay-hours” until business is profitable enough to relieve me of other responsibilities.</w:t>
      </w:r>
    </w:p>
    <w:p w14:paraId="486D0A0E" w14:textId="77777777" w:rsidR="002B6DD2" w:rsidRDefault="006D0419">
      <w:pPr>
        <w:pStyle w:val="normal0"/>
      </w:pPr>
      <w:r>
        <w:t xml:space="preserve"> </w:t>
      </w:r>
    </w:p>
    <w:p w14:paraId="1A27845E" w14:textId="77777777" w:rsidR="002B6DD2" w:rsidRDefault="006D0419">
      <w:pPr>
        <w:pStyle w:val="normal0"/>
      </w:pPr>
      <w:bookmarkStart w:id="0" w:name="h.f93x4isinf4" w:colFirst="0" w:colLast="0"/>
      <w:bookmarkEnd w:id="0"/>
      <w:r>
        <w:rPr>
          <w:b/>
        </w:rPr>
        <w:t xml:space="preserve">My Personal </w:t>
      </w:r>
      <w:bookmarkStart w:id="1" w:name="_GoBack"/>
      <w:bookmarkEnd w:id="1"/>
      <w:r>
        <w:rPr>
          <w:b/>
        </w:rPr>
        <w:t>Recovery</w:t>
      </w:r>
      <w:r>
        <w:rPr>
          <w:b/>
        </w:rPr>
        <w:t xml:space="preserve"> Definition</w:t>
      </w:r>
      <w:r>
        <w:t>:</w:t>
      </w:r>
    </w:p>
    <w:p w14:paraId="790DD659" w14:textId="77777777" w:rsidR="002B6DD2" w:rsidRDefault="006D0419">
      <w:pPr>
        <w:pStyle w:val="normal0"/>
      </w:pPr>
      <w:bookmarkStart w:id="2" w:name="h.kbcozeipibpy" w:colFirst="0" w:colLast="0"/>
      <w:bookmarkEnd w:id="2"/>
      <w:r>
        <w:t>_________________________________________________________________</w:t>
      </w:r>
    </w:p>
    <w:p w14:paraId="22E50A1F" w14:textId="77777777" w:rsidR="002B6DD2" w:rsidRDefault="002B6DD2">
      <w:pPr>
        <w:pStyle w:val="normal0"/>
      </w:pPr>
      <w:bookmarkStart w:id="3" w:name="h.2vh9e7gs4rfn" w:colFirst="0" w:colLast="0"/>
      <w:bookmarkEnd w:id="3"/>
    </w:p>
    <w:p w14:paraId="47C20F6B" w14:textId="77777777" w:rsidR="002B6DD2" w:rsidRDefault="006D0419">
      <w:pPr>
        <w:pStyle w:val="normal0"/>
      </w:pPr>
      <w:bookmarkStart w:id="4" w:name="h.i3o15ngiak63" w:colFirst="0" w:colLast="0"/>
      <w:bookmarkEnd w:id="4"/>
      <w:r>
        <w:t>_________________________________________________________________</w:t>
      </w:r>
    </w:p>
    <w:p w14:paraId="7AD652A3" w14:textId="77777777" w:rsidR="002B6DD2" w:rsidRDefault="002B6DD2">
      <w:pPr>
        <w:pStyle w:val="normal0"/>
      </w:pPr>
      <w:bookmarkStart w:id="5" w:name="h.d7kwokw2tmy9" w:colFirst="0" w:colLast="0"/>
      <w:bookmarkEnd w:id="5"/>
    </w:p>
    <w:p w14:paraId="0B2D1E18" w14:textId="77777777" w:rsidR="002B6DD2" w:rsidRDefault="006D0419">
      <w:pPr>
        <w:pStyle w:val="normal0"/>
      </w:pPr>
      <w:bookmarkStart w:id="6" w:name="h.dxyqs9rh6w3j" w:colFirst="0" w:colLast="0"/>
      <w:bookmarkEnd w:id="6"/>
      <w:r>
        <w:t>_________________________________________________________________.</w:t>
      </w:r>
    </w:p>
    <w:p w14:paraId="5CE84154" w14:textId="77777777" w:rsidR="002B6DD2" w:rsidRDefault="002B6DD2">
      <w:pPr>
        <w:pStyle w:val="normal0"/>
      </w:pPr>
      <w:bookmarkStart w:id="7" w:name="h.7og2f9sspznh" w:colFirst="0" w:colLast="0"/>
      <w:bookmarkEnd w:id="7"/>
    </w:p>
    <w:p w14:paraId="551F1FB6" w14:textId="77777777" w:rsidR="002B6DD2" w:rsidRDefault="006D0419">
      <w:pPr>
        <w:pStyle w:val="normal0"/>
      </w:pPr>
      <w:bookmarkStart w:id="8" w:name="h.h7mprqkh0258" w:colFirst="0" w:colLast="0"/>
      <w:bookmarkEnd w:id="8"/>
      <w:r>
        <w:t>______________________________________________________</w:t>
      </w:r>
      <w:r>
        <w:t>___________.</w:t>
      </w:r>
    </w:p>
    <w:p w14:paraId="26106E0C" w14:textId="77777777" w:rsidR="002B6DD2" w:rsidRDefault="002B6DD2">
      <w:pPr>
        <w:pStyle w:val="normal0"/>
      </w:pPr>
      <w:bookmarkStart w:id="9" w:name="h.tsvljswfiu7u" w:colFirst="0" w:colLast="0"/>
      <w:bookmarkEnd w:id="9"/>
    </w:p>
    <w:p w14:paraId="5F5A8F89" w14:textId="77777777" w:rsidR="002B6DD2" w:rsidRDefault="006D0419">
      <w:pPr>
        <w:pStyle w:val="normal0"/>
      </w:pPr>
      <w:bookmarkStart w:id="10" w:name="h.rnfgyu5u8ref" w:colFirst="0" w:colLast="0"/>
      <w:bookmarkEnd w:id="10"/>
      <w:r>
        <w:t>_________________________________________________________________.</w:t>
      </w:r>
    </w:p>
    <w:p w14:paraId="3041580E" w14:textId="77777777" w:rsidR="002B6DD2" w:rsidRDefault="002B6DD2">
      <w:pPr>
        <w:pStyle w:val="normal0"/>
      </w:pPr>
      <w:bookmarkStart w:id="11" w:name="h.xs762stm8mfn" w:colFirst="0" w:colLast="0"/>
      <w:bookmarkEnd w:id="11"/>
    </w:p>
    <w:p w14:paraId="55DBF065" w14:textId="77777777" w:rsidR="002B6DD2" w:rsidRDefault="006D0419">
      <w:pPr>
        <w:pStyle w:val="normal0"/>
      </w:pPr>
      <w:bookmarkStart w:id="12" w:name="h.b23t9eewss33" w:colFirst="0" w:colLast="0"/>
      <w:bookmarkEnd w:id="12"/>
      <w:r>
        <w:t>_________________________________________________________________.</w:t>
      </w:r>
    </w:p>
    <w:p w14:paraId="71A22E53" w14:textId="77777777" w:rsidR="002B6DD2" w:rsidRDefault="002B6DD2">
      <w:pPr>
        <w:pStyle w:val="normal0"/>
      </w:pPr>
      <w:bookmarkStart w:id="13" w:name="h.151yhumpnfrd" w:colFirst="0" w:colLast="0"/>
      <w:bookmarkEnd w:id="13"/>
    </w:p>
    <w:p w14:paraId="75D82BF9" w14:textId="77777777" w:rsidR="002B6DD2" w:rsidRDefault="006D0419">
      <w:pPr>
        <w:pStyle w:val="normal0"/>
      </w:pPr>
      <w:bookmarkStart w:id="14" w:name="h.pa004aiplfl6" w:colFirst="0" w:colLast="0"/>
      <w:bookmarkEnd w:id="14"/>
      <w:r>
        <w:t>_________________________________________________________________.</w:t>
      </w:r>
    </w:p>
    <w:p w14:paraId="011BD92F" w14:textId="77777777" w:rsidR="002B6DD2" w:rsidRDefault="002B6DD2">
      <w:pPr>
        <w:pStyle w:val="normal0"/>
      </w:pPr>
      <w:bookmarkStart w:id="15" w:name="h.ud6t07a8h9pe" w:colFirst="0" w:colLast="0"/>
      <w:bookmarkEnd w:id="15"/>
    </w:p>
    <w:p w14:paraId="24679EF1" w14:textId="77777777" w:rsidR="002B6DD2" w:rsidRDefault="006D0419">
      <w:pPr>
        <w:pStyle w:val="normal0"/>
      </w:pPr>
      <w:bookmarkStart w:id="16" w:name="h.kplz104rd8yl" w:colFirst="0" w:colLast="0"/>
      <w:bookmarkEnd w:id="16"/>
      <w:r>
        <w:t>______________________________________</w:t>
      </w:r>
      <w:r>
        <w:t>___________________________.</w:t>
      </w:r>
    </w:p>
    <w:p w14:paraId="3649463D" w14:textId="77777777" w:rsidR="002B6DD2" w:rsidRDefault="002B6DD2">
      <w:pPr>
        <w:pStyle w:val="normal0"/>
      </w:pPr>
      <w:bookmarkStart w:id="17" w:name="h.w57wswmuf85g" w:colFirst="0" w:colLast="0"/>
      <w:bookmarkEnd w:id="17"/>
    </w:p>
    <w:p w14:paraId="34186A77" w14:textId="77777777" w:rsidR="002B6DD2" w:rsidRDefault="006D0419">
      <w:pPr>
        <w:pStyle w:val="normal0"/>
      </w:pPr>
      <w:bookmarkStart w:id="18" w:name="h.m44xwdet7adj" w:colFirst="0" w:colLast="0"/>
      <w:bookmarkEnd w:id="18"/>
      <w:r>
        <w:t>_________________________________________________________________.</w:t>
      </w:r>
    </w:p>
    <w:p w14:paraId="27B9205D" w14:textId="77777777" w:rsidR="002B6DD2" w:rsidRDefault="002B6DD2">
      <w:pPr>
        <w:pStyle w:val="normal0"/>
      </w:pPr>
      <w:bookmarkStart w:id="19" w:name="h.gh8h4v7rwygb" w:colFirst="0" w:colLast="0"/>
      <w:bookmarkEnd w:id="19"/>
    </w:p>
    <w:p w14:paraId="041B4E0E" w14:textId="77777777" w:rsidR="002B6DD2" w:rsidRDefault="006D0419">
      <w:pPr>
        <w:pStyle w:val="normal0"/>
      </w:pPr>
      <w:bookmarkStart w:id="20" w:name="h.jknys9ae8050" w:colFirst="0" w:colLast="0"/>
      <w:bookmarkEnd w:id="20"/>
      <w:r>
        <w:t>_________________________________________________________________.</w:t>
      </w:r>
    </w:p>
    <w:p w14:paraId="268E2064" w14:textId="77777777" w:rsidR="002B6DD2" w:rsidRDefault="002B6DD2">
      <w:pPr>
        <w:pStyle w:val="normal0"/>
      </w:pPr>
      <w:bookmarkStart w:id="21" w:name="h.iaggeo77s10h" w:colFirst="0" w:colLast="0"/>
      <w:bookmarkEnd w:id="21"/>
    </w:p>
    <w:p w14:paraId="357D63BC" w14:textId="77777777" w:rsidR="002B6DD2" w:rsidRDefault="006D0419">
      <w:pPr>
        <w:pStyle w:val="normal0"/>
      </w:pPr>
      <w:bookmarkStart w:id="22" w:name="h.bcwn3i4fipmj" w:colFirst="0" w:colLast="0"/>
      <w:bookmarkEnd w:id="22"/>
      <w:r>
        <w:t>_________________________________________________________________.</w:t>
      </w:r>
    </w:p>
    <w:p w14:paraId="2668011C" w14:textId="77777777" w:rsidR="002B6DD2" w:rsidRDefault="002B6DD2">
      <w:pPr>
        <w:pStyle w:val="normal0"/>
      </w:pPr>
      <w:bookmarkStart w:id="23" w:name="h.tchdcjevyuz7" w:colFirst="0" w:colLast="0"/>
      <w:bookmarkEnd w:id="23"/>
    </w:p>
    <w:p w14:paraId="7EFF5287" w14:textId="77777777" w:rsidR="002B6DD2" w:rsidRDefault="006D0419">
      <w:pPr>
        <w:pStyle w:val="normal0"/>
      </w:pPr>
      <w:bookmarkStart w:id="24" w:name="h.2rnntf2c37cn" w:colFirst="0" w:colLast="0"/>
      <w:bookmarkEnd w:id="24"/>
      <w:r>
        <w:t>______________________</w:t>
      </w:r>
      <w:r>
        <w:t>___________________________________________.</w:t>
      </w:r>
    </w:p>
    <w:p w14:paraId="240E1090" w14:textId="77777777" w:rsidR="002B6DD2" w:rsidRDefault="002B6DD2">
      <w:pPr>
        <w:pStyle w:val="normal0"/>
      </w:pPr>
      <w:bookmarkStart w:id="25" w:name="h.h5n52jpvjw74" w:colFirst="0" w:colLast="0"/>
      <w:bookmarkEnd w:id="25"/>
    </w:p>
    <w:p w14:paraId="4A9E202E" w14:textId="77777777" w:rsidR="002B6DD2" w:rsidRDefault="006D0419">
      <w:pPr>
        <w:pStyle w:val="normal0"/>
      </w:pPr>
      <w:r>
        <w:t>_________________________________________________________________.</w:t>
      </w:r>
    </w:p>
    <w:p w14:paraId="2F456392" w14:textId="77777777" w:rsidR="002B6DD2" w:rsidRDefault="002B6DD2">
      <w:pPr>
        <w:pStyle w:val="normal0"/>
      </w:pPr>
    </w:p>
    <w:p w14:paraId="1409B03C" w14:textId="77777777" w:rsidR="002B6DD2" w:rsidRDefault="002B6DD2">
      <w:pPr>
        <w:pStyle w:val="normal0"/>
      </w:pPr>
    </w:p>
    <w:p w14:paraId="52BA9941" w14:textId="77777777" w:rsidR="002B6DD2" w:rsidRDefault="006D0419">
      <w:pPr>
        <w:pStyle w:val="normal0"/>
      </w:pPr>
      <w:r>
        <w:rPr>
          <w:b/>
          <w:sz w:val="28"/>
          <w:szCs w:val="28"/>
          <w:u w:val="single"/>
        </w:rPr>
        <w:t>M</w:t>
      </w:r>
      <w:r>
        <w:rPr>
          <w:b/>
          <w:sz w:val="28"/>
          <w:szCs w:val="28"/>
          <w:u w:val="single"/>
        </w:rPr>
        <w:t xml:space="preserve">easurable, </w:t>
      </w:r>
      <w:r>
        <w:rPr>
          <w:b/>
          <w:sz w:val="28"/>
          <w:szCs w:val="28"/>
          <w:u w:val="single"/>
        </w:rPr>
        <w:t>f</w:t>
      </w:r>
      <w:r>
        <w:rPr>
          <w:b/>
          <w:sz w:val="28"/>
          <w:szCs w:val="28"/>
          <w:u w:val="single"/>
        </w:rPr>
        <w:t xml:space="preserve">ocused, </w:t>
      </w:r>
      <w:r>
        <w:rPr>
          <w:b/>
          <w:sz w:val="28"/>
          <w:szCs w:val="28"/>
          <w:u w:val="single"/>
        </w:rPr>
        <w:t>e</w:t>
      </w:r>
      <w:r>
        <w:rPr>
          <w:b/>
          <w:sz w:val="28"/>
          <w:szCs w:val="28"/>
          <w:u w:val="single"/>
        </w:rPr>
        <w:t xml:space="preserve">ffective </w:t>
      </w:r>
      <w:r>
        <w:rPr>
          <w:b/>
          <w:sz w:val="28"/>
          <w:szCs w:val="28"/>
          <w:u w:val="single"/>
        </w:rPr>
        <w:t>a</w:t>
      </w:r>
      <w:r>
        <w:rPr>
          <w:b/>
          <w:sz w:val="28"/>
          <w:szCs w:val="28"/>
          <w:u w:val="single"/>
        </w:rPr>
        <w:t>ction</w:t>
      </w:r>
    </w:p>
    <w:p w14:paraId="5B9639F0" w14:textId="77777777" w:rsidR="002B6DD2" w:rsidRDefault="002B6DD2">
      <w:pPr>
        <w:pStyle w:val="normal0"/>
      </w:pPr>
    </w:p>
    <w:p w14:paraId="2D399889" w14:textId="77777777" w:rsidR="002B6DD2" w:rsidRDefault="006D0419">
      <w:pPr>
        <w:pStyle w:val="normal0"/>
      </w:pPr>
      <w:r>
        <w:lastRenderedPageBreak/>
        <w:t>Examples:</w:t>
      </w:r>
      <w:r>
        <w:t xml:space="preserve"> </w:t>
      </w:r>
    </w:p>
    <w:p w14:paraId="159D8C46" w14:textId="77777777" w:rsidR="002B6DD2" w:rsidRDefault="006D0419">
      <w:pPr>
        <w:pStyle w:val="normal0"/>
      </w:pPr>
      <w:r>
        <w:t>20 outbound calls per day</w:t>
      </w:r>
    </w:p>
    <w:p w14:paraId="581B1E5D" w14:textId="77777777" w:rsidR="002B6DD2" w:rsidRDefault="006D0419">
      <w:pPr>
        <w:pStyle w:val="normal0"/>
      </w:pPr>
      <w:r>
        <w:t>1 hour of business development time</w:t>
      </w:r>
    </w:p>
    <w:p w14:paraId="2368B3D2" w14:textId="77777777" w:rsidR="002B6DD2" w:rsidRDefault="006D0419">
      <w:pPr>
        <w:pStyle w:val="normal0"/>
      </w:pPr>
      <w:r>
        <w:t>2 income generating conversations per day</w:t>
      </w:r>
    </w:p>
    <w:p w14:paraId="02C7578F" w14:textId="77777777" w:rsidR="002B6DD2" w:rsidRDefault="006D0419">
      <w:pPr>
        <w:pStyle w:val="normal0"/>
      </w:pPr>
      <w:r>
        <w:t>Send resume to 5 companies per week until I’ve gotten a new job</w:t>
      </w:r>
    </w:p>
    <w:p w14:paraId="3476BB61" w14:textId="77777777" w:rsidR="002B6DD2" w:rsidRDefault="006D0419">
      <w:pPr>
        <w:pStyle w:val="normal0"/>
      </w:pPr>
      <w:r>
        <w:t>Post rental property in 4 places</w:t>
      </w:r>
    </w:p>
    <w:p w14:paraId="49FF3515" w14:textId="77777777" w:rsidR="002B6DD2" w:rsidRDefault="002B6DD2">
      <w:pPr>
        <w:pStyle w:val="normal0"/>
      </w:pPr>
    </w:p>
    <w:p w14:paraId="5EA443FD" w14:textId="77777777" w:rsidR="002B6DD2" w:rsidRDefault="006D0419">
      <w:pPr>
        <w:pStyle w:val="normal0"/>
      </w:pPr>
      <w:r>
        <w:rPr>
          <w:b/>
          <w:u w:val="single"/>
        </w:rPr>
        <w:t>My daily focused effective action - what I commit to do this week</w:t>
      </w:r>
    </w:p>
    <w:p w14:paraId="5ED12730" w14:textId="77777777" w:rsidR="002B6DD2" w:rsidRDefault="006D0419">
      <w:pPr>
        <w:pStyle w:val="normal0"/>
      </w:pPr>
      <w:r>
        <w:t>1.</w:t>
      </w:r>
    </w:p>
    <w:p w14:paraId="18D933F5" w14:textId="77777777" w:rsidR="002B6DD2" w:rsidRDefault="006D0419">
      <w:pPr>
        <w:pStyle w:val="normal0"/>
      </w:pPr>
      <w:r>
        <w:t>2.</w:t>
      </w:r>
    </w:p>
    <w:p w14:paraId="5FAAF779" w14:textId="77777777" w:rsidR="002B6DD2" w:rsidRDefault="006D0419">
      <w:pPr>
        <w:pStyle w:val="normal0"/>
      </w:pPr>
      <w:r>
        <w:t>3.</w:t>
      </w:r>
    </w:p>
    <w:p w14:paraId="3CE4C303" w14:textId="77777777" w:rsidR="002B6DD2" w:rsidRDefault="006D0419">
      <w:pPr>
        <w:pStyle w:val="normal0"/>
      </w:pPr>
      <w:r>
        <w:t xml:space="preserve">4. </w:t>
      </w:r>
    </w:p>
    <w:p w14:paraId="2F1A0CB4" w14:textId="77777777" w:rsidR="002B6DD2" w:rsidRDefault="006D0419">
      <w:pPr>
        <w:pStyle w:val="normal0"/>
      </w:pPr>
      <w:r>
        <w:t xml:space="preserve"> </w:t>
      </w:r>
    </w:p>
    <w:p w14:paraId="15661B3A" w14:textId="77777777" w:rsidR="002B6DD2" w:rsidRDefault="006D0419">
      <w:pPr>
        <w:pStyle w:val="normal0"/>
      </w:pPr>
      <w:proofErr w:type="spellStart"/>
      <w:r>
        <w:rPr>
          <w:b/>
          <w:sz w:val="28"/>
          <w:szCs w:val="28"/>
          <w:u w:val="single"/>
        </w:rPr>
        <w:t>U</w:t>
      </w:r>
      <w:r>
        <w:rPr>
          <w:b/>
          <w:sz w:val="28"/>
          <w:szCs w:val="28"/>
          <w:u w:val="single"/>
        </w:rPr>
        <w:t>nderearning</w:t>
      </w:r>
      <w:proofErr w:type="spellEnd"/>
      <w:r>
        <w:rPr>
          <w:b/>
          <w:sz w:val="28"/>
          <w:szCs w:val="28"/>
          <w:u w:val="single"/>
        </w:rPr>
        <w:t xml:space="preserve"> behaviors</w:t>
      </w:r>
      <w:r>
        <w:rPr>
          <w:sz w:val="28"/>
          <w:szCs w:val="28"/>
          <w:u w:val="single"/>
        </w:rPr>
        <w:t xml:space="preserve"> </w:t>
      </w:r>
      <w:r>
        <w:rPr>
          <w:u w:val="single"/>
        </w:rPr>
        <w:t>(see my step</w:t>
      </w:r>
      <w:r>
        <w:rPr>
          <w:u w:val="single"/>
        </w:rPr>
        <w:t xml:space="preserve"> #4 character defects - e.g.)</w:t>
      </w:r>
    </w:p>
    <w:p w14:paraId="092F3EA4" w14:textId="77777777" w:rsidR="002B6DD2" w:rsidRDefault="002B6DD2">
      <w:pPr>
        <w:pStyle w:val="normal0"/>
      </w:pPr>
    </w:p>
    <w:p w14:paraId="7482C063" w14:textId="77777777" w:rsidR="002B6DD2" w:rsidRDefault="006D0419">
      <w:pPr>
        <w:pStyle w:val="normal0"/>
      </w:pPr>
      <w:r>
        <w:t>Examples:</w:t>
      </w:r>
      <w:r>
        <w:t xml:space="preserve"> </w:t>
      </w:r>
    </w:p>
    <w:p w14:paraId="571B999D" w14:textId="77777777" w:rsidR="002B6DD2" w:rsidRDefault="006D0419">
      <w:pPr>
        <w:pStyle w:val="normal0"/>
      </w:pPr>
      <w:r>
        <w:t>Being attached to results/ acting desperate</w:t>
      </w:r>
    </w:p>
    <w:p w14:paraId="58E0FB6B" w14:textId="77777777" w:rsidR="002B6DD2" w:rsidRDefault="006D0419">
      <w:pPr>
        <w:pStyle w:val="normal0"/>
      </w:pPr>
      <w:r>
        <w:t xml:space="preserve">Being </w:t>
      </w:r>
      <w:r>
        <w:t>d</w:t>
      </w:r>
      <w:r>
        <w:t>efensive/negative/resentful with business colleagues</w:t>
      </w:r>
    </w:p>
    <w:p w14:paraId="4A1A1A7A" w14:textId="77777777" w:rsidR="002B6DD2" w:rsidRDefault="006D0419">
      <w:pPr>
        <w:pStyle w:val="normal0"/>
      </w:pPr>
      <w:r>
        <w:t>Not working on income generating activities during the business day</w:t>
      </w:r>
    </w:p>
    <w:p w14:paraId="667695A8" w14:textId="77777777" w:rsidR="002B6DD2" w:rsidRDefault="006D0419">
      <w:pPr>
        <w:pStyle w:val="normal0"/>
      </w:pPr>
      <w:r>
        <w:t>Surfing the internet or talking on the pho</w:t>
      </w:r>
      <w:r>
        <w:t>ne (</w:t>
      </w:r>
      <w:r>
        <w:t>i.e., non-work or business related)</w:t>
      </w:r>
      <w:r>
        <w:t xml:space="preserve"> during work time</w:t>
      </w:r>
    </w:p>
    <w:p w14:paraId="6E5837FA" w14:textId="77777777" w:rsidR="002B6DD2" w:rsidRDefault="002B6DD2">
      <w:pPr>
        <w:pStyle w:val="normal0"/>
      </w:pPr>
    </w:p>
    <w:p w14:paraId="49686BE1" w14:textId="77777777" w:rsidR="002B6DD2" w:rsidRDefault="006D0419">
      <w:pPr>
        <w:pStyle w:val="normal0"/>
      </w:pPr>
      <w:r>
        <w:rPr>
          <w:b/>
          <w:u w:val="single"/>
        </w:rPr>
        <w:t xml:space="preserve">My personal </w:t>
      </w:r>
      <w:proofErr w:type="spellStart"/>
      <w:r>
        <w:rPr>
          <w:b/>
          <w:u w:val="single"/>
        </w:rPr>
        <w:t>underearning</w:t>
      </w:r>
      <w:proofErr w:type="spellEnd"/>
      <w:r>
        <w:rPr>
          <w:b/>
          <w:u w:val="single"/>
        </w:rPr>
        <w:t xml:space="preserve"> behaviors - what I am committed to avoid</w:t>
      </w:r>
    </w:p>
    <w:p w14:paraId="45FF6C88" w14:textId="77777777" w:rsidR="002B6DD2" w:rsidRDefault="002B6DD2">
      <w:pPr>
        <w:pStyle w:val="normal0"/>
      </w:pPr>
    </w:p>
    <w:p w14:paraId="72F3766B" w14:textId="77777777" w:rsidR="002B6DD2" w:rsidRDefault="006D0419">
      <w:pPr>
        <w:pStyle w:val="normal0"/>
      </w:pPr>
      <w:r>
        <w:t>1.</w:t>
      </w:r>
    </w:p>
    <w:p w14:paraId="0112DEFC" w14:textId="77777777" w:rsidR="002B6DD2" w:rsidRDefault="006D0419">
      <w:pPr>
        <w:pStyle w:val="normal0"/>
      </w:pPr>
      <w:r>
        <w:t>2.</w:t>
      </w:r>
    </w:p>
    <w:p w14:paraId="4C01239E" w14:textId="77777777" w:rsidR="002B6DD2" w:rsidRDefault="006D0419">
      <w:pPr>
        <w:pStyle w:val="normal0"/>
      </w:pPr>
      <w:r>
        <w:t>3.</w:t>
      </w:r>
    </w:p>
    <w:p w14:paraId="62C03578" w14:textId="77777777" w:rsidR="002B6DD2" w:rsidRDefault="006D0419">
      <w:pPr>
        <w:pStyle w:val="normal0"/>
      </w:pPr>
      <w:r>
        <w:t>4.</w:t>
      </w:r>
    </w:p>
    <w:p w14:paraId="02D0366E" w14:textId="77777777" w:rsidR="002B6DD2" w:rsidRDefault="002B6DD2">
      <w:pPr>
        <w:pStyle w:val="normal0"/>
      </w:pPr>
    </w:p>
    <w:p w14:paraId="08C4DAC7" w14:textId="77777777" w:rsidR="002B6DD2" w:rsidRDefault="002B6DD2">
      <w:pPr>
        <w:pStyle w:val="normal0"/>
      </w:pPr>
      <w:bookmarkStart w:id="26" w:name="h.gjdgxs" w:colFirst="0" w:colLast="0"/>
      <w:bookmarkEnd w:id="26"/>
    </w:p>
    <w:sectPr w:rsidR="002B6DD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D24E5"/>
    <w:multiLevelType w:val="multilevel"/>
    <w:tmpl w:val="1CE87A5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2B6DD2"/>
    <w:rsid w:val="002B6DD2"/>
    <w:rsid w:val="006D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8B41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833</Words>
  <Characters>4275</Characters>
  <Application>Microsoft Macintosh Word</Application>
  <DocSecurity>0</DocSecurity>
  <Lines>99</Lines>
  <Paragraphs>55</Paragraphs>
  <ScaleCrop>false</ScaleCrop>
  <Company/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Peter Sealy</cp:lastModifiedBy>
  <cp:revision>2</cp:revision>
  <dcterms:created xsi:type="dcterms:W3CDTF">2016-02-21T15:31:00Z</dcterms:created>
  <dcterms:modified xsi:type="dcterms:W3CDTF">2016-02-21T15:47:00Z</dcterms:modified>
</cp:coreProperties>
</file>